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1F0EA" w14:textId="77777777" w:rsidR="0003032B" w:rsidRPr="00B25534" w:rsidRDefault="0003032B">
      <w:pPr>
        <w:rPr>
          <w:rFonts w:ascii="Verdana" w:hAnsi="Verdana"/>
        </w:rPr>
      </w:pPr>
    </w:p>
    <w:p w14:paraId="3F441A19" w14:textId="77777777" w:rsidR="0003032B" w:rsidRPr="00946A2A" w:rsidRDefault="00000000">
      <w:pPr>
        <w:spacing w:after="0"/>
        <w:jc w:val="center"/>
        <w:rPr>
          <w:rFonts w:ascii="Verdana" w:hAnsi="Verdana" w:cs="Calibri Light"/>
          <w:b/>
          <w:bCs/>
          <w:sz w:val="24"/>
          <w:szCs w:val="24"/>
        </w:rPr>
      </w:pPr>
      <w:r w:rsidRPr="00946A2A">
        <w:rPr>
          <w:rFonts w:ascii="Verdana" w:hAnsi="Verdana" w:cs="Calibri Light"/>
          <w:b/>
          <w:bCs/>
          <w:sz w:val="24"/>
          <w:szCs w:val="24"/>
        </w:rPr>
        <w:t>PROGRAMA</w:t>
      </w:r>
    </w:p>
    <w:p w14:paraId="32AA09CC" w14:textId="2B228A57" w:rsidR="0003032B" w:rsidRPr="00946A2A" w:rsidRDefault="00000000">
      <w:pPr>
        <w:spacing w:after="0"/>
        <w:jc w:val="center"/>
        <w:rPr>
          <w:rFonts w:ascii="Verdana" w:hAnsi="Verdana" w:cs="Calibri Light"/>
          <w:b/>
          <w:bCs/>
          <w:sz w:val="24"/>
          <w:szCs w:val="24"/>
        </w:rPr>
      </w:pPr>
      <w:r w:rsidRPr="00946A2A">
        <w:rPr>
          <w:rFonts w:ascii="Verdana" w:hAnsi="Verdana" w:cs="Calibri Light"/>
          <w:b/>
          <w:bCs/>
          <w:sz w:val="24"/>
          <w:szCs w:val="24"/>
        </w:rPr>
        <w:t>“DESCUBRO MI OFICIO 202</w:t>
      </w:r>
      <w:r w:rsidR="00701B65" w:rsidRPr="00946A2A">
        <w:rPr>
          <w:rFonts w:ascii="Verdana" w:hAnsi="Verdana" w:cs="Calibri Light"/>
          <w:b/>
          <w:bCs/>
          <w:sz w:val="24"/>
          <w:szCs w:val="24"/>
        </w:rPr>
        <w:t>6</w:t>
      </w:r>
      <w:r w:rsidRPr="00946A2A">
        <w:rPr>
          <w:rFonts w:ascii="Verdana" w:hAnsi="Verdana" w:cs="Calibri Light"/>
          <w:b/>
          <w:bCs/>
          <w:sz w:val="24"/>
          <w:szCs w:val="24"/>
        </w:rPr>
        <w:t>”</w:t>
      </w:r>
    </w:p>
    <w:p w14:paraId="4046B359" w14:textId="77777777" w:rsidR="0003032B" w:rsidRPr="00B25534" w:rsidRDefault="0003032B">
      <w:pPr>
        <w:spacing w:after="0"/>
        <w:jc w:val="center"/>
        <w:rPr>
          <w:rFonts w:ascii="Verdana" w:hAnsi="Verdana" w:cs="Calibri Light"/>
          <w:b/>
          <w:bCs/>
        </w:rPr>
      </w:pPr>
    </w:p>
    <w:p w14:paraId="0B131F2C" w14:textId="07D3A307" w:rsidR="0003032B" w:rsidRDefault="00000000" w:rsidP="00701B65">
      <w:pPr>
        <w:spacing w:before="240" w:after="120" w:line="240" w:lineRule="auto"/>
        <w:jc w:val="both"/>
        <w:rPr>
          <w:rFonts w:ascii="Verdana" w:eastAsia="Aptos" w:hAnsi="Verdana" w:cs="Calibri Light"/>
          <w:kern w:val="2"/>
          <w:lang w:eastAsia="en-US"/>
          <w14:ligatures w14:val="standardContextual"/>
        </w:rPr>
      </w:pPr>
      <w:r w:rsidRPr="00B25534">
        <w:rPr>
          <w:rFonts w:ascii="Verdana" w:hAnsi="Verdana" w:cs="Calibri Light"/>
          <w:color w:val="000000"/>
        </w:rPr>
        <w:t>El programa tiene</w:t>
      </w:r>
      <w:r w:rsidR="00701B65" w:rsidRPr="00B25534">
        <w:rPr>
          <w:rFonts w:ascii="Verdana" w:hAnsi="Verdana" w:cs="Calibri Light"/>
          <w:color w:val="000000"/>
        </w:rPr>
        <w:t xml:space="preserve"> </w:t>
      </w:r>
      <w:r w:rsidR="00562C2C">
        <w:rPr>
          <w:rFonts w:ascii="Verdana" w:eastAsia="Aptos" w:hAnsi="Verdana" w:cs="Calibri Light"/>
          <w:kern w:val="2"/>
          <w:lang w:eastAsia="en-US"/>
          <w14:ligatures w14:val="standardContextual"/>
        </w:rPr>
        <w:t>como</w:t>
      </w:r>
      <w:r w:rsidR="00701B65" w:rsidRPr="00B25534">
        <w:rPr>
          <w:rFonts w:ascii="Verdana" w:eastAsia="Aptos" w:hAnsi="Verdana" w:cs="Calibri Light"/>
          <w:kern w:val="2"/>
          <w:lang w:eastAsia="en-US"/>
          <w14:ligatures w14:val="standardContextual"/>
        </w:rPr>
        <w:t xml:space="preserve"> objetivo que </w:t>
      </w:r>
      <w:r w:rsidR="00B1203E">
        <w:rPr>
          <w:rFonts w:ascii="Verdana" w:eastAsia="Aptos" w:hAnsi="Verdana" w:cs="Calibri Light"/>
          <w:kern w:val="2"/>
          <w:lang w:eastAsia="en-US"/>
          <w14:ligatures w14:val="standardContextual"/>
        </w:rPr>
        <w:t xml:space="preserve">los </w:t>
      </w:r>
      <w:r w:rsidR="00701B65" w:rsidRPr="00B25534">
        <w:rPr>
          <w:rFonts w:ascii="Verdana" w:eastAsia="Aptos" w:hAnsi="Verdana" w:cs="Calibri Light"/>
          <w:kern w:val="2"/>
          <w:lang w:eastAsia="en-US"/>
          <w14:ligatures w14:val="standardContextual"/>
        </w:rPr>
        <w:t>estudiantes de</w:t>
      </w:r>
      <w:r w:rsidR="00562C2C">
        <w:rPr>
          <w:rFonts w:ascii="Verdana" w:eastAsia="Aptos" w:hAnsi="Verdana" w:cs="Calibri Light"/>
          <w:kern w:val="2"/>
          <w:lang w:eastAsia="en-US"/>
          <w14:ligatures w14:val="standardContextual"/>
        </w:rPr>
        <w:t xml:space="preserve"> III° medio </w:t>
      </w:r>
      <w:r w:rsidR="00701B65" w:rsidRPr="00B25534">
        <w:rPr>
          <w:rFonts w:ascii="Verdana" w:eastAsia="Aptos" w:hAnsi="Verdana" w:cs="Calibri Light"/>
          <w:kern w:val="2"/>
          <w:lang w:eastAsia="en-US"/>
          <w14:ligatures w14:val="standardContextual"/>
        </w:rPr>
        <w:t>de los establecimientos municipales de la comuna de Providencia adquieran competencias en diversos dominios de actividades laborales (oficios), potenciando habilidades transversales como trabajo en equipo, resolución de problemas, seguir instrucciones de trabajo y secuencia lógica de procesos, siendo un aporte en el proceso de aprendizaje y formativo de los beneficiarios.</w:t>
      </w:r>
    </w:p>
    <w:p w14:paraId="28101E5B" w14:textId="77777777" w:rsidR="00946A2A" w:rsidRDefault="00946A2A">
      <w:pPr>
        <w:pBdr>
          <w:top w:val="nil"/>
          <w:left w:val="nil"/>
          <w:bottom w:val="nil"/>
          <w:right w:val="nil"/>
          <w:between w:val="nil"/>
        </w:pBdr>
        <w:spacing w:after="0" w:line="240" w:lineRule="auto"/>
        <w:rPr>
          <w:rFonts w:ascii="Verdana" w:hAnsi="Verdana" w:cs="Calibri Light"/>
          <w:color w:val="000000"/>
        </w:rPr>
      </w:pPr>
    </w:p>
    <w:p w14:paraId="3BF900DE" w14:textId="691D6748" w:rsidR="0003032B" w:rsidRPr="00B25534" w:rsidRDefault="00000000">
      <w:pPr>
        <w:pBdr>
          <w:top w:val="nil"/>
          <w:left w:val="nil"/>
          <w:bottom w:val="nil"/>
          <w:right w:val="nil"/>
          <w:between w:val="nil"/>
        </w:pBdr>
        <w:spacing w:after="0" w:line="240" w:lineRule="auto"/>
        <w:rPr>
          <w:rFonts w:ascii="Verdana" w:hAnsi="Verdana" w:cs="Calibri Light"/>
          <w:color w:val="000000"/>
        </w:rPr>
      </w:pPr>
      <w:r w:rsidRPr="00B25534">
        <w:rPr>
          <w:rFonts w:ascii="Verdana" w:hAnsi="Verdana" w:cs="Calibri Light"/>
          <w:color w:val="000000"/>
        </w:rPr>
        <w:t>Las clases se desarrollarán en dependencias de la Fundación Cristo Vive, según el siguiente detalle:</w:t>
      </w:r>
    </w:p>
    <w:p w14:paraId="16E854B4" w14:textId="77777777" w:rsidR="006D517E" w:rsidRDefault="006D517E">
      <w:pPr>
        <w:pBdr>
          <w:top w:val="nil"/>
          <w:left w:val="nil"/>
          <w:bottom w:val="nil"/>
          <w:right w:val="nil"/>
          <w:between w:val="nil"/>
        </w:pBdr>
        <w:spacing w:after="0" w:line="240" w:lineRule="auto"/>
        <w:rPr>
          <w:rFonts w:ascii="Verdana" w:hAnsi="Verdana" w:cs="Calibri Light"/>
          <w:color w:val="000000"/>
        </w:rPr>
      </w:pPr>
    </w:p>
    <w:tbl>
      <w:tblPr>
        <w:tblStyle w:val="Tablaconcuadrcula"/>
        <w:tblW w:w="0" w:type="auto"/>
        <w:jc w:val="center"/>
        <w:tblLook w:val="04A0" w:firstRow="1" w:lastRow="0" w:firstColumn="1" w:lastColumn="0" w:noHBand="0" w:noVBand="1"/>
      </w:tblPr>
      <w:tblGrid>
        <w:gridCol w:w="2689"/>
        <w:gridCol w:w="5005"/>
      </w:tblGrid>
      <w:tr w:rsidR="006D517E" w14:paraId="01C6DB7F" w14:textId="77777777" w:rsidTr="006D517E">
        <w:trPr>
          <w:trHeight w:val="313"/>
          <w:jc w:val="center"/>
        </w:trPr>
        <w:tc>
          <w:tcPr>
            <w:tcW w:w="2689" w:type="dxa"/>
          </w:tcPr>
          <w:p w14:paraId="579A46EA" w14:textId="2296BE34" w:rsidR="006D517E" w:rsidRDefault="006D517E">
            <w:pPr>
              <w:rPr>
                <w:rFonts w:ascii="Verdana" w:hAnsi="Verdana" w:cs="Calibri Light"/>
                <w:color w:val="000000"/>
              </w:rPr>
            </w:pPr>
            <w:r>
              <w:rPr>
                <w:rFonts w:ascii="Verdana" w:hAnsi="Verdana" w:cs="Calibri Light"/>
                <w:color w:val="000000"/>
              </w:rPr>
              <w:t xml:space="preserve">Ubicación </w:t>
            </w:r>
          </w:p>
        </w:tc>
        <w:tc>
          <w:tcPr>
            <w:tcW w:w="5005" w:type="dxa"/>
          </w:tcPr>
          <w:p w14:paraId="549F63DC" w14:textId="6A90F7E0" w:rsidR="006D517E" w:rsidRDefault="006D517E">
            <w:pPr>
              <w:rPr>
                <w:rFonts w:ascii="Verdana" w:hAnsi="Verdana" w:cs="Calibri Light"/>
                <w:color w:val="000000"/>
              </w:rPr>
            </w:pPr>
            <w:r>
              <w:rPr>
                <w:rFonts w:ascii="Verdana" w:hAnsi="Verdana" w:cs="Calibri Light"/>
                <w:color w:val="000000"/>
              </w:rPr>
              <w:t>Recoleta N° 5441, Huechuraba</w:t>
            </w:r>
          </w:p>
        </w:tc>
      </w:tr>
      <w:tr w:rsidR="006D517E" w14:paraId="77860F46" w14:textId="77777777" w:rsidTr="006D517E">
        <w:trPr>
          <w:trHeight w:val="301"/>
          <w:jc w:val="center"/>
        </w:trPr>
        <w:tc>
          <w:tcPr>
            <w:tcW w:w="2689" w:type="dxa"/>
          </w:tcPr>
          <w:p w14:paraId="68767910" w14:textId="675D0B88" w:rsidR="006D517E" w:rsidRDefault="006D517E">
            <w:pPr>
              <w:rPr>
                <w:rFonts w:ascii="Verdana" w:hAnsi="Verdana" w:cs="Calibri Light"/>
                <w:color w:val="000000"/>
              </w:rPr>
            </w:pPr>
            <w:r>
              <w:rPr>
                <w:rFonts w:ascii="Verdana" w:hAnsi="Verdana" w:cs="Calibri Light"/>
                <w:color w:val="000000"/>
              </w:rPr>
              <w:t xml:space="preserve">Modalidad </w:t>
            </w:r>
          </w:p>
        </w:tc>
        <w:tc>
          <w:tcPr>
            <w:tcW w:w="5005" w:type="dxa"/>
          </w:tcPr>
          <w:p w14:paraId="240F3C39" w14:textId="17201206" w:rsidR="006D517E" w:rsidRDefault="006D517E">
            <w:pPr>
              <w:rPr>
                <w:rFonts w:ascii="Verdana" w:hAnsi="Verdana" w:cs="Calibri Light"/>
                <w:color w:val="000000"/>
              </w:rPr>
            </w:pPr>
            <w:r>
              <w:rPr>
                <w:rFonts w:ascii="Verdana" w:hAnsi="Verdana" w:cs="Calibri Light"/>
                <w:color w:val="000000"/>
              </w:rPr>
              <w:t>Presencial</w:t>
            </w:r>
          </w:p>
        </w:tc>
      </w:tr>
      <w:tr w:rsidR="006D517E" w14:paraId="5CC8341F" w14:textId="77777777" w:rsidTr="006D517E">
        <w:trPr>
          <w:trHeight w:val="313"/>
          <w:jc w:val="center"/>
        </w:trPr>
        <w:tc>
          <w:tcPr>
            <w:tcW w:w="2689" w:type="dxa"/>
          </w:tcPr>
          <w:p w14:paraId="6D04F5F3" w14:textId="1D4E1A8E" w:rsidR="006D517E" w:rsidRDefault="006D517E">
            <w:pPr>
              <w:rPr>
                <w:rFonts w:ascii="Verdana" w:hAnsi="Verdana" w:cs="Calibri Light"/>
                <w:color w:val="000000"/>
              </w:rPr>
            </w:pPr>
            <w:r>
              <w:rPr>
                <w:rFonts w:ascii="Verdana" w:hAnsi="Verdana" w:cs="Calibri Light"/>
                <w:color w:val="000000"/>
              </w:rPr>
              <w:t>Horario de clases</w:t>
            </w:r>
          </w:p>
        </w:tc>
        <w:tc>
          <w:tcPr>
            <w:tcW w:w="5005" w:type="dxa"/>
          </w:tcPr>
          <w:p w14:paraId="725C5F7D" w14:textId="5E30AC38" w:rsidR="006D517E" w:rsidRDefault="006D517E">
            <w:pPr>
              <w:rPr>
                <w:rFonts w:ascii="Verdana" w:hAnsi="Verdana" w:cs="Calibri Light"/>
                <w:color w:val="000000"/>
              </w:rPr>
            </w:pPr>
            <w:r>
              <w:rPr>
                <w:rFonts w:ascii="Verdana" w:hAnsi="Verdana" w:cs="Calibri Light"/>
                <w:color w:val="000000"/>
              </w:rPr>
              <w:t>Sábados de 9.00 a 12.30 horas</w:t>
            </w:r>
          </w:p>
        </w:tc>
      </w:tr>
      <w:tr w:rsidR="006D517E" w14:paraId="2EF2AA2C" w14:textId="77777777" w:rsidTr="006D517E">
        <w:trPr>
          <w:trHeight w:val="313"/>
          <w:jc w:val="center"/>
        </w:trPr>
        <w:tc>
          <w:tcPr>
            <w:tcW w:w="2689" w:type="dxa"/>
          </w:tcPr>
          <w:p w14:paraId="078470E4" w14:textId="310B276E" w:rsidR="006D517E" w:rsidRDefault="006D517E">
            <w:pPr>
              <w:rPr>
                <w:rFonts w:ascii="Verdana" w:hAnsi="Verdana" w:cs="Calibri Light"/>
                <w:color w:val="000000"/>
              </w:rPr>
            </w:pPr>
            <w:r>
              <w:rPr>
                <w:rFonts w:ascii="Verdana" w:hAnsi="Verdana" w:cs="Calibri Light"/>
                <w:color w:val="000000"/>
              </w:rPr>
              <w:t>Fecha de Inicio</w:t>
            </w:r>
          </w:p>
        </w:tc>
        <w:tc>
          <w:tcPr>
            <w:tcW w:w="5005" w:type="dxa"/>
          </w:tcPr>
          <w:p w14:paraId="7EEB9651" w14:textId="770841D9" w:rsidR="006D517E" w:rsidRDefault="007A39C4">
            <w:pPr>
              <w:rPr>
                <w:rFonts w:ascii="Verdana" w:hAnsi="Verdana" w:cs="Calibri Light"/>
                <w:color w:val="000000"/>
              </w:rPr>
            </w:pPr>
            <w:r>
              <w:rPr>
                <w:rFonts w:ascii="Verdana" w:hAnsi="Verdana" w:cs="Calibri Light"/>
                <w:color w:val="000000"/>
              </w:rPr>
              <w:t>25</w:t>
            </w:r>
            <w:r w:rsidR="006D517E">
              <w:rPr>
                <w:rFonts w:ascii="Verdana" w:hAnsi="Verdana" w:cs="Calibri Light"/>
                <w:color w:val="000000"/>
              </w:rPr>
              <w:t xml:space="preserve"> de abril</w:t>
            </w:r>
          </w:p>
        </w:tc>
      </w:tr>
      <w:tr w:rsidR="006D517E" w14:paraId="79254CBF" w14:textId="77777777" w:rsidTr="006D517E">
        <w:trPr>
          <w:trHeight w:val="313"/>
          <w:jc w:val="center"/>
        </w:trPr>
        <w:tc>
          <w:tcPr>
            <w:tcW w:w="2689" w:type="dxa"/>
          </w:tcPr>
          <w:p w14:paraId="2E77207E" w14:textId="7D8E5DD1" w:rsidR="006D517E" w:rsidRDefault="006D517E">
            <w:pPr>
              <w:rPr>
                <w:rFonts w:ascii="Verdana" w:hAnsi="Verdana" w:cs="Calibri Light"/>
                <w:color w:val="000000"/>
              </w:rPr>
            </w:pPr>
            <w:r>
              <w:rPr>
                <w:rFonts w:ascii="Verdana" w:hAnsi="Verdana" w:cs="Calibri Light"/>
                <w:color w:val="000000"/>
              </w:rPr>
              <w:t>Fecha de Término</w:t>
            </w:r>
          </w:p>
        </w:tc>
        <w:tc>
          <w:tcPr>
            <w:tcW w:w="5005" w:type="dxa"/>
          </w:tcPr>
          <w:p w14:paraId="2B2658B1" w14:textId="0AE85755" w:rsidR="006D517E" w:rsidRDefault="006D517E">
            <w:pPr>
              <w:rPr>
                <w:rFonts w:ascii="Verdana" w:hAnsi="Verdana" w:cs="Calibri Light"/>
                <w:color w:val="000000"/>
              </w:rPr>
            </w:pPr>
            <w:r>
              <w:rPr>
                <w:rFonts w:ascii="Verdana" w:hAnsi="Verdana" w:cs="Calibri Light"/>
                <w:color w:val="000000"/>
              </w:rPr>
              <w:t>28 de noviembre</w:t>
            </w:r>
          </w:p>
        </w:tc>
      </w:tr>
    </w:tbl>
    <w:p w14:paraId="7E554BFC" w14:textId="77777777" w:rsidR="002C5F2C" w:rsidRDefault="002C5F2C" w:rsidP="002C5F2C">
      <w:pPr>
        <w:spacing w:after="0" w:line="240" w:lineRule="auto"/>
        <w:jc w:val="both"/>
        <w:rPr>
          <w:rFonts w:ascii="Verdana" w:eastAsia="Times New Roman" w:hAnsi="Verdana" w:cs="Times New Roman"/>
        </w:rPr>
      </w:pPr>
    </w:p>
    <w:p w14:paraId="03ECF66B" w14:textId="4B4321DE" w:rsidR="002C5F2C" w:rsidRDefault="002C5F2C" w:rsidP="002C5F2C">
      <w:pPr>
        <w:spacing w:after="0" w:line="240" w:lineRule="auto"/>
        <w:jc w:val="both"/>
        <w:rPr>
          <w:rFonts w:ascii="Verdana" w:eastAsia="Times New Roman" w:hAnsi="Verdana" w:cs="Times New Roman"/>
        </w:rPr>
      </w:pPr>
      <w:r>
        <w:rPr>
          <w:rFonts w:ascii="Verdana" w:eastAsia="Times New Roman" w:hAnsi="Verdana" w:cs="Times New Roman"/>
        </w:rPr>
        <w:t xml:space="preserve">Los requisitos de postulación son: -   NEM igual o superior a 5,5 y </w:t>
      </w:r>
    </w:p>
    <w:p w14:paraId="01B30B3D" w14:textId="5EF15185" w:rsidR="002C5F2C" w:rsidRPr="002C5F2C" w:rsidRDefault="002C5F2C" w:rsidP="002C5F2C">
      <w:pPr>
        <w:pStyle w:val="Prrafodelista"/>
        <w:numPr>
          <w:ilvl w:val="0"/>
          <w:numId w:val="4"/>
        </w:numPr>
        <w:jc w:val="both"/>
        <w:rPr>
          <w:rFonts w:ascii="Verdana" w:hAnsi="Verdana"/>
        </w:rPr>
      </w:pPr>
      <w:r w:rsidRPr="002C5F2C">
        <w:rPr>
          <w:rFonts w:ascii="Verdana" w:hAnsi="Verdana"/>
        </w:rPr>
        <w:t>90% de asistencia en el año 2025</w:t>
      </w:r>
    </w:p>
    <w:p w14:paraId="38EA9E06" w14:textId="7E8CFC2B" w:rsidR="00584951" w:rsidRPr="00584951" w:rsidRDefault="00584951" w:rsidP="00584951">
      <w:pPr>
        <w:spacing w:before="100" w:beforeAutospacing="1" w:after="100" w:afterAutospacing="1" w:line="240" w:lineRule="auto"/>
        <w:jc w:val="both"/>
        <w:rPr>
          <w:rFonts w:ascii="Verdana" w:eastAsia="Times New Roman" w:hAnsi="Verdana" w:cs="Times New Roman"/>
        </w:rPr>
      </w:pPr>
      <w:r w:rsidRPr="00584951">
        <w:rPr>
          <w:rFonts w:ascii="Verdana" w:eastAsia="Times New Roman" w:hAnsi="Verdana" w:cs="Times New Roman"/>
        </w:rPr>
        <w:t xml:space="preserve">Los estudiantes serán trasladados a las dependencias de la fundación. Para ello, deberán presentarse puntualmente los </w:t>
      </w:r>
      <w:r w:rsidR="00562C2C" w:rsidRPr="00584951">
        <w:rPr>
          <w:rFonts w:ascii="Verdana" w:eastAsia="Times New Roman" w:hAnsi="Verdana" w:cs="Times New Roman"/>
        </w:rPr>
        <w:t>sábados</w:t>
      </w:r>
      <w:r w:rsidRPr="00584951">
        <w:rPr>
          <w:rFonts w:ascii="Verdana" w:eastAsia="Times New Roman" w:hAnsi="Verdana" w:cs="Times New Roman"/>
        </w:rPr>
        <w:t xml:space="preserve"> a las 08:20 horas en las afueras del Liceo Arturo Alessandri Palma, ubicado en Avenida Bustamante N° 485. Al término de las clases</w:t>
      </w:r>
      <w:r w:rsidR="00737EFC">
        <w:rPr>
          <w:rFonts w:ascii="Verdana" w:eastAsia="Times New Roman" w:hAnsi="Verdana" w:cs="Times New Roman"/>
        </w:rPr>
        <w:t xml:space="preserve"> en la fundación</w:t>
      </w:r>
      <w:r w:rsidRPr="00584951">
        <w:rPr>
          <w:rFonts w:ascii="Verdana" w:eastAsia="Times New Roman" w:hAnsi="Verdana" w:cs="Times New Roman"/>
        </w:rPr>
        <w:t>, serán trasladados de regreso al mismo establecimiento, desde donde podrán dirigirse a sus respectivos hogares.</w:t>
      </w:r>
    </w:p>
    <w:p w14:paraId="1BBD17DC" w14:textId="77777777" w:rsidR="00584951" w:rsidRPr="00584951" w:rsidRDefault="00584951" w:rsidP="00584951">
      <w:pPr>
        <w:spacing w:before="100" w:beforeAutospacing="1" w:after="100" w:afterAutospacing="1" w:line="240" w:lineRule="auto"/>
        <w:jc w:val="both"/>
        <w:rPr>
          <w:rFonts w:ascii="Verdana" w:eastAsia="Times New Roman" w:hAnsi="Verdana" w:cs="Times New Roman"/>
        </w:rPr>
      </w:pPr>
      <w:r w:rsidRPr="00584951">
        <w:rPr>
          <w:rFonts w:ascii="Verdana" w:eastAsia="Times New Roman" w:hAnsi="Verdana" w:cs="Times New Roman"/>
        </w:rPr>
        <w:t>Para obtener la certificación del curso, los estudiantes deberán cumplir con un mínimo de 85% de asistencia y rendir el 100% de las evaluaciones.</w:t>
      </w:r>
    </w:p>
    <w:p w14:paraId="404917EE" w14:textId="77777777" w:rsidR="00584951" w:rsidRDefault="00584951" w:rsidP="00584951">
      <w:pPr>
        <w:spacing w:before="100" w:beforeAutospacing="1" w:after="100" w:afterAutospacing="1" w:line="240" w:lineRule="auto"/>
        <w:jc w:val="both"/>
        <w:rPr>
          <w:rFonts w:ascii="Verdana" w:eastAsia="Times New Roman" w:hAnsi="Verdana" w:cs="Times New Roman"/>
        </w:rPr>
      </w:pPr>
      <w:r w:rsidRPr="00584951">
        <w:rPr>
          <w:rFonts w:ascii="Verdana" w:eastAsia="Times New Roman" w:hAnsi="Verdana" w:cs="Times New Roman"/>
        </w:rPr>
        <w:t>Las inasistencias deberán ser justificadas por el apoderado ante el Departamento de Orientación del establecimiento. En caso de registrar dos inasistencias injustificadas, el cupo será asignado a un estudiante en lista de espera.</w:t>
      </w:r>
    </w:p>
    <w:p w14:paraId="1860B466" w14:textId="0087C1E0" w:rsidR="00562C2C" w:rsidRPr="00584951" w:rsidRDefault="002C5F2C" w:rsidP="00584951">
      <w:pPr>
        <w:spacing w:before="100" w:beforeAutospacing="1" w:after="100" w:afterAutospacing="1" w:line="240" w:lineRule="auto"/>
        <w:jc w:val="both"/>
        <w:rPr>
          <w:rFonts w:ascii="Verdana" w:eastAsia="Times New Roman" w:hAnsi="Verdana" w:cs="Times New Roman"/>
        </w:rPr>
      </w:pPr>
      <w:r>
        <w:rPr>
          <w:rFonts w:ascii="Verdana" w:eastAsia="Times New Roman" w:hAnsi="Verdana" w:cs="Times New Roman"/>
        </w:rPr>
        <w:t>La información para postular</w:t>
      </w:r>
      <w:r w:rsidR="00562C2C">
        <w:rPr>
          <w:rFonts w:ascii="Verdana" w:eastAsia="Times New Roman" w:hAnsi="Verdana" w:cs="Times New Roman"/>
        </w:rPr>
        <w:t xml:space="preserve"> estará disponible los días 16 y 17 de abril</w:t>
      </w:r>
      <w:r w:rsidR="000B5B49">
        <w:rPr>
          <w:rFonts w:ascii="Verdana" w:eastAsia="Times New Roman" w:hAnsi="Verdana" w:cs="Times New Roman"/>
        </w:rPr>
        <w:t xml:space="preserve"> </w:t>
      </w:r>
      <w:r>
        <w:rPr>
          <w:rFonts w:ascii="Verdana" w:eastAsia="Times New Roman" w:hAnsi="Verdana" w:cs="Times New Roman"/>
        </w:rPr>
        <w:t xml:space="preserve">en la página web de cada liceo </w:t>
      </w:r>
      <w:r w:rsidR="000B5B49">
        <w:rPr>
          <w:rFonts w:ascii="Verdana" w:eastAsia="Times New Roman" w:hAnsi="Verdana" w:cs="Times New Roman"/>
        </w:rPr>
        <w:t xml:space="preserve">y los resultados serán informados </w:t>
      </w:r>
      <w:r w:rsidR="004626BA">
        <w:rPr>
          <w:rFonts w:ascii="Verdana" w:eastAsia="Times New Roman" w:hAnsi="Verdana" w:cs="Times New Roman"/>
        </w:rPr>
        <w:t>a más t</w:t>
      </w:r>
      <w:r>
        <w:rPr>
          <w:rFonts w:ascii="Verdana" w:eastAsia="Times New Roman" w:hAnsi="Verdana" w:cs="Times New Roman"/>
        </w:rPr>
        <w:t xml:space="preserve">ardar </w:t>
      </w:r>
      <w:r w:rsidR="004626BA">
        <w:rPr>
          <w:rFonts w:ascii="Verdana" w:eastAsia="Times New Roman" w:hAnsi="Verdana" w:cs="Times New Roman"/>
        </w:rPr>
        <w:t>el 21 de abril</w:t>
      </w:r>
      <w:r w:rsidR="000B5B49">
        <w:rPr>
          <w:rFonts w:ascii="Verdana" w:eastAsia="Times New Roman" w:hAnsi="Verdana" w:cs="Times New Roman"/>
        </w:rPr>
        <w:t>.</w:t>
      </w:r>
    </w:p>
    <w:p w14:paraId="196E619B" w14:textId="77777777" w:rsidR="00946A2A" w:rsidRDefault="00946A2A" w:rsidP="00946A2A">
      <w:pPr>
        <w:pStyle w:val="NormalWeb"/>
        <w:spacing w:after="0" w:afterAutospacing="0"/>
        <w:rPr>
          <w:rStyle w:val="Fuerte"/>
          <w:rFonts w:ascii="Verdana" w:hAnsi="Verdana"/>
          <w:sz w:val="22"/>
          <w:szCs w:val="22"/>
        </w:rPr>
      </w:pPr>
    </w:p>
    <w:p w14:paraId="53FC02EC" w14:textId="77777777" w:rsidR="00946A2A" w:rsidRDefault="00946A2A" w:rsidP="00946A2A">
      <w:pPr>
        <w:pStyle w:val="NormalWeb"/>
        <w:spacing w:after="0" w:afterAutospacing="0"/>
        <w:rPr>
          <w:rStyle w:val="Fuerte"/>
          <w:rFonts w:ascii="Verdana" w:hAnsi="Verdana"/>
          <w:sz w:val="22"/>
          <w:szCs w:val="22"/>
        </w:rPr>
      </w:pPr>
    </w:p>
    <w:p w14:paraId="1766B31B" w14:textId="77777777" w:rsidR="002C5F2C" w:rsidRDefault="002C5F2C" w:rsidP="00946A2A">
      <w:pPr>
        <w:spacing w:before="100" w:beforeAutospacing="1" w:after="100" w:afterAutospacing="1" w:line="240" w:lineRule="auto"/>
        <w:jc w:val="both"/>
        <w:rPr>
          <w:rFonts w:ascii="Verdana" w:eastAsia="Times New Roman" w:hAnsi="Verdana" w:cs="Times New Roman"/>
        </w:rPr>
      </w:pPr>
    </w:p>
    <w:p w14:paraId="5C906751" w14:textId="69770E26" w:rsidR="00946A2A" w:rsidRPr="00584951" w:rsidRDefault="00946A2A" w:rsidP="00946A2A">
      <w:pPr>
        <w:spacing w:before="100" w:beforeAutospacing="1" w:after="100" w:afterAutospacing="1" w:line="240" w:lineRule="auto"/>
        <w:jc w:val="both"/>
        <w:rPr>
          <w:rFonts w:ascii="Verdana" w:eastAsia="Times New Roman" w:hAnsi="Verdana" w:cs="Times New Roman"/>
        </w:rPr>
      </w:pPr>
      <w:r w:rsidRPr="00584951">
        <w:rPr>
          <w:rFonts w:ascii="Verdana" w:eastAsia="Times New Roman" w:hAnsi="Verdana" w:cs="Times New Roman"/>
        </w:rPr>
        <w:t>Los cursos disponibles son los siguientes, pudiendo cada estudiante postular solo a uno de ellos:</w:t>
      </w:r>
    </w:p>
    <w:p w14:paraId="04DF1D48" w14:textId="77777777" w:rsidR="00946A2A" w:rsidRDefault="00946A2A" w:rsidP="00946A2A">
      <w:pPr>
        <w:pStyle w:val="NormalWeb"/>
        <w:spacing w:after="0" w:afterAutospacing="0"/>
        <w:rPr>
          <w:rStyle w:val="Fuerte"/>
          <w:rFonts w:ascii="Verdana" w:hAnsi="Verdana"/>
          <w:sz w:val="22"/>
          <w:szCs w:val="22"/>
        </w:rPr>
      </w:pPr>
    </w:p>
    <w:p w14:paraId="074E25BA" w14:textId="3BBCE6D1" w:rsidR="00946A2A" w:rsidRDefault="00946A2A" w:rsidP="00946A2A">
      <w:pPr>
        <w:pStyle w:val="NormalWeb"/>
        <w:spacing w:before="0" w:beforeAutospacing="0" w:after="0" w:afterAutospacing="0"/>
        <w:rPr>
          <w:rFonts w:ascii="Verdana" w:hAnsi="Verdana"/>
          <w:sz w:val="22"/>
          <w:szCs w:val="22"/>
        </w:rPr>
      </w:pPr>
      <w:r w:rsidRPr="00946A2A">
        <w:rPr>
          <w:rStyle w:val="Fuerte"/>
          <w:rFonts w:ascii="Verdana" w:hAnsi="Verdana"/>
          <w:sz w:val="22"/>
          <w:szCs w:val="22"/>
        </w:rPr>
        <w:t>Principios de Electricidad de Baja Tensión</w:t>
      </w:r>
      <w:r w:rsidR="002C5F2C">
        <w:rPr>
          <w:rStyle w:val="Fuerte"/>
          <w:rFonts w:ascii="Verdana" w:hAnsi="Verdana"/>
          <w:sz w:val="22"/>
          <w:szCs w:val="22"/>
        </w:rPr>
        <w:t xml:space="preserve"> (20 cupos)</w:t>
      </w:r>
      <w:r w:rsidRPr="00946A2A">
        <w:rPr>
          <w:rFonts w:ascii="Verdana" w:hAnsi="Verdana"/>
          <w:sz w:val="22"/>
          <w:szCs w:val="22"/>
        </w:rPr>
        <w:br/>
      </w:r>
    </w:p>
    <w:p w14:paraId="0738D2D0" w14:textId="6323C169" w:rsidR="00946A2A" w:rsidRPr="00946A2A" w:rsidRDefault="00946A2A" w:rsidP="00946A2A">
      <w:pPr>
        <w:pStyle w:val="NormalWeb"/>
        <w:spacing w:before="0" w:beforeAutospacing="0" w:after="0" w:afterAutospacing="0"/>
        <w:jc w:val="both"/>
        <w:rPr>
          <w:rStyle w:val="Fuerte"/>
          <w:rFonts w:ascii="Verdana" w:hAnsi="Verdana"/>
          <w:b w:val="0"/>
          <w:bCs w:val="0"/>
          <w:sz w:val="22"/>
          <w:szCs w:val="22"/>
        </w:rPr>
      </w:pPr>
      <w:r w:rsidRPr="00946A2A">
        <w:rPr>
          <w:rStyle w:val="Fuerte"/>
          <w:rFonts w:ascii="Verdana" w:hAnsi="Verdana"/>
          <w:b w:val="0"/>
          <w:bCs w:val="0"/>
          <w:sz w:val="22"/>
          <w:szCs w:val="22"/>
        </w:rPr>
        <w:t>Entrega conocimientos fundamentales sobre electricidad, incluyendo normas de seguridad y prevención de riesgos según la normativa vigente. Los estudiantes aprenderán sobre materiales, herramientas y fundamentos eléctricos, aplicando técnicas de instalación de circuitos y tableros eléctricos domiciliarios. El curso considera un enfoque práctico mediante talleres equipados, permitiendo ejecutar instalaciones básicas conforme a la normativa SEC.</w:t>
      </w:r>
    </w:p>
    <w:p w14:paraId="07DCFBBD" w14:textId="77777777" w:rsidR="00946A2A" w:rsidRDefault="00946A2A" w:rsidP="00946A2A">
      <w:pPr>
        <w:pStyle w:val="NormalWeb"/>
        <w:spacing w:before="0" w:beforeAutospacing="0" w:after="0" w:afterAutospacing="0"/>
        <w:rPr>
          <w:rStyle w:val="Fuerte"/>
          <w:rFonts w:ascii="Verdana" w:hAnsi="Verdana"/>
          <w:sz w:val="22"/>
          <w:szCs w:val="22"/>
        </w:rPr>
      </w:pPr>
    </w:p>
    <w:p w14:paraId="28A45AC2" w14:textId="026043A3" w:rsidR="00946A2A" w:rsidRPr="00946A2A" w:rsidRDefault="00946A2A" w:rsidP="002C5F2C">
      <w:pPr>
        <w:pStyle w:val="NormalWeb"/>
        <w:spacing w:before="0" w:beforeAutospacing="0" w:after="0" w:afterAutospacing="0"/>
        <w:rPr>
          <w:rStyle w:val="Fuerte"/>
          <w:rFonts w:ascii="Verdana" w:hAnsi="Verdana"/>
          <w:b w:val="0"/>
          <w:bCs w:val="0"/>
          <w:sz w:val="22"/>
          <w:szCs w:val="22"/>
        </w:rPr>
      </w:pPr>
      <w:r w:rsidRPr="00946A2A">
        <w:rPr>
          <w:rStyle w:val="Fuerte"/>
          <w:rFonts w:ascii="Verdana" w:hAnsi="Verdana"/>
          <w:sz w:val="22"/>
          <w:szCs w:val="22"/>
        </w:rPr>
        <w:t>Reparación y Desabollado de Partes Automotrices</w:t>
      </w:r>
      <w:r w:rsidR="002C5F2C">
        <w:rPr>
          <w:rStyle w:val="Fuerte"/>
          <w:rFonts w:ascii="Verdana" w:hAnsi="Verdana"/>
          <w:sz w:val="22"/>
          <w:szCs w:val="22"/>
        </w:rPr>
        <w:t xml:space="preserve"> (20 cupos)</w:t>
      </w:r>
      <w:r w:rsidR="002C5F2C" w:rsidRPr="00946A2A">
        <w:rPr>
          <w:rFonts w:ascii="Verdana" w:hAnsi="Verdana"/>
          <w:sz w:val="22"/>
          <w:szCs w:val="22"/>
        </w:rPr>
        <w:br/>
      </w:r>
      <w:r w:rsidRPr="00946A2A">
        <w:rPr>
          <w:rFonts w:ascii="Verdana" w:hAnsi="Verdana"/>
          <w:sz w:val="22"/>
          <w:szCs w:val="22"/>
        </w:rPr>
        <w:br/>
      </w:r>
      <w:r w:rsidRPr="00946A2A">
        <w:rPr>
          <w:rStyle w:val="Fuerte"/>
          <w:rFonts w:ascii="Verdana" w:hAnsi="Verdana"/>
          <w:b w:val="0"/>
          <w:bCs w:val="0"/>
          <w:sz w:val="22"/>
          <w:szCs w:val="22"/>
        </w:rPr>
        <w:t>Desarrolla conocimientos sobre la estructura de carrocerías y los sistemas de seguridad de los vehículos. Los estudiantes aplicarán normas de seguridad industrial y aprenderán técnicas de desabollado, reparación y acondicionamiento de superficies metálicas y no metálicas. El curso permite intervenir piezas automotrices respetando especificaciones técnicas y estándares del área.</w:t>
      </w:r>
    </w:p>
    <w:p w14:paraId="132F70C5" w14:textId="77777777" w:rsidR="00946A2A" w:rsidRDefault="00946A2A" w:rsidP="00946A2A">
      <w:pPr>
        <w:pStyle w:val="NormalWeb"/>
        <w:spacing w:before="0" w:beforeAutospacing="0" w:after="0" w:afterAutospacing="0"/>
        <w:rPr>
          <w:rStyle w:val="Fuerte"/>
          <w:rFonts w:ascii="Verdana" w:hAnsi="Verdana"/>
          <w:sz w:val="22"/>
          <w:szCs w:val="22"/>
        </w:rPr>
      </w:pPr>
    </w:p>
    <w:p w14:paraId="2DA428DA" w14:textId="7268239A" w:rsidR="00946A2A" w:rsidRDefault="007C70BD" w:rsidP="00946A2A">
      <w:pPr>
        <w:pStyle w:val="NormalWeb"/>
        <w:spacing w:before="0" w:beforeAutospacing="0" w:after="0" w:afterAutospacing="0"/>
        <w:rPr>
          <w:rFonts w:ascii="Verdana" w:hAnsi="Verdana"/>
          <w:sz w:val="22"/>
          <w:szCs w:val="22"/>
        </w:rPr>
      </w:pPr>
      <w:r>
        <w:rPr>
          <w:rStyle w:val="Fuerte"/>
          <w:rFonts w:ascii="Verdana" w:hAnsi="Verdana"/>
          <w:sz w:val="22"/>
          <w:szCs w:val="22"/>
        </w:rPr>
        <w:t xml:space="preserve">Estética </w:t>
      </w:r>
      <w:r w:rsidR="00946A2A" w:rsidRPr="00946A2A">
        <w:rPr>
          <w:rStyle w:val="Fuerte"/>
          <w:rFonts w:ascii="Verdana" w:hAnsi="Verdana"/>
          <w:sz w:val="22"/>
          <w:szCs w:val="22"/>
        </w:rPr>
        <w:t xml:space="preserve">Integral </w:t>
      </w:r>
      <w:r w:rsidR="002C5F2C">
        <w:rPr>
          <w:rStyle w:val="Fuerte"/>
          <w:rFonts w:ascii="Verdana" w:hAnsi="Verdana"/>
          <w:sz w:val="22"/>
          <w:szCs w:val="22"/>
        </w:rPr>
        <w:t>(20 cupos)</w:t>
      </w:r>
      <w:r w:rsidR="00946A2A" w:rsidRPr="00946A2A">
        <w:rPr>
          <w:rFonts w:ascii="Verdana" w:hAnsi="Verdana"/>
          <w:sz w:val="22"/>
          <w:szCs w:val="22"/>
        </w:rPr>
        <w:br/>
      </w:r>
    </w:p>
    <w:p w14:paraId="1BC6A3AF" w14:textId="614E78F6" w:rsidR="00946A2A" w:rsidRPr="00946A2A" w:rsidRDefault="00946A2A" w:rsidP="00946A2A">
      <w:pPr>
        <w:pStyle w:val="NormalWeb"/>
        <w:spacing w:before="0" w:beforeAutospacing="0" w:after="0" w:afterAutospacing="0"/>
        <w:jc w:val="both"/>
        <w:rPr>
          <w:rStyle w:val="Fuerte"/>
          <w:rFonts w:ascii="Verdana" w:hAnsi="Verdana"/>
          <w:b w:val="0"/>
          <w:bCs w:val="0"/>
          <w:sz w:val="22"/>
          <w:szCs w:val="22"/>
        </w:rPr>
      </w:pPr>
      <w:r w:rsidRPr="00946A2A">
        <w:rPr>
          <w:rStyle w:val="Fuerte"/>
          <w:rFonts w:ascii="Verdana" w:hAnsi="Verdana"/>
          <w:b w:val="0"/>
          <w:bCs w:val="0"/>
          <w:sz w:val="22"/>
          <w:szCs w:val="22"/>
        </w:rPr>
        <w:t xml:space="preserve">Entrega formación práctica en el cuidado estético de manos y rostro, considerando normas de higiene y seguridad. Incluye técnicas de manicure, esmaltado permanente, aplicación de soft gel y poligel, además de tratamientos faciales, maquillaje y procedimientos como </w:t>
      </w:r>
      <w:proofErr w:type="gramStart"/>
      <w:r w:rsidRPr="00946A2A">
        <w:rPr>
          <w:rStyle w:val="Fuerte"/>
          <w:rFonts w:ascii="Verdana" w:hAnsi="Verdana"/>
          <w:b w:val="0"/>
          <w:bCs w:val="0"/>
          <w:sz w:val="22"/>
          <w:szCs w:val="22"/>
        </w:rPr>
        <w:t>lifting</w:t>
      </w:r>
      <w:proofErr w:type="gramEnd"/>
      <w:r w:rsidRPr="00946A2A">
        <w:rPr>
          <w:rStyle w:val="Fuerte"/>
          <w:rFonts w:ascii="Verdana" w:hAnsi="Verdana"/>
          <w:b w:val="0"/>
          <w:bCs w:val="0"/>
          <w:sz w:val="22"/>
          <w:szCs w:val="22"/>
        </w:rPr>
        <w:t xml:space="preserve"> y ondulación de pestañas y cejas. Se desarrolla en un taller equipado para el trabajo práctico de los estudiantes.</w:t>
      </w:r>
    </w:p>
    <w:p w14:paraId="6E6DBB6F" w14:textId="77777777" w:rsidR="00946A2A" w:rsidRDefault="00946A2A" w:rsidP="00946A2A">
      <w:pPr>
        <w:pStyle w:val="NormalWeb"/>
        <w:spacing w:before="0" w:beforeAutospacing="0" w:after="0" w:afterAutospacing="0"/>
        <w:rPr>
          <w:rStyle w:val="Fuerte"/>
          <w:rFonts w:ascii="Verdana" w:hAnsi="Verdana"/>
          <w:sz w:val="22"/>
          <w:szCs w:val="22"/>
        </w:rPr>
      </w:pPr>
    </w:p>
    <w:p w14:paraId="5620252E" w14:textId="5D76A1F2" w:rsidR="00946A2A" w:rsidRDefault="00946A2A" w:rsidP="00946A2A">
      <w:pPr>
        <w:pStyle w:val="NormalWeb"/>
        <w:spacing w:before="0" w:beforeAutospacing="0" w:after="0" w:afterAutospacing="0"/>
        <w:rPr>
          <w:rFonts w:ascii="Verdana" w:hAnsi="Verdana"/>
          <w:sz w:val="22"/>
          <w:szCs w:val="22"/>
        </w:rPr>
      </w:pPr>
      <w:r w:rsidRPr="00946A2A">
        <w:rPr>
          <w:rStyle w:val="Fuerte"/>
          <w:rFonts w:ascii="Verdana" w:hAnsi="Verdana"/>
          <w:sz w:val="22"/>
          <w:szCs w:val="22"/>
        </w:rPr>
        <w:t>Técnicas de Enfermería y Primeros Auxilios</w:t>
      </w:r>
      <w:r w:rsidR="002C5F2C">
        <w:rPr>
          <w:rStyle w:val="Fuerte"/>
          <w:rFonts w:ascii="Verdana" w:hAnsi="Verdana"/>
          <w:sz w:val="22"/>
          <w:szCs w:val="22"/>
        </w:rPr>
        <w:t xml:space="preserve"> (20 cupos)</w:t>
      </w:r>
      <w:r w:rsidRPr="00946A2A">
        <w:rPr>
          <w:rFonts w:ascii="Verdana" w:hAnsi="Verdana"/>
          <w:sz w:val="22"/>
          <w:szCs w:val="22"/>
        </w:rPr>
        <w:br/>
      </w:r>
    </w:p>
    <w:p w14:paraId="25910056" w14:textId="12597ABA" w:rsidR="00B1203E" w:rsidRPr="00946A2A" w:rsidRDefault="00946A2A" w:rsidP="00946A2A">
      <w:pPr>
        <w:spacing w:after="100" w:afterAutospacing="1" w:line="240" w:lineRule="auto"/>
        <w:jc w:val="both"/>
        <w:rPr>
          <w:rFonts w:ascii="Verdana" w:eastAsia="Times New Roman" w:hAnsi="Verdana" w:cs="Times New Roman"/>
        </w:rPr>
      </w:pPr>
      <w:r w:rsidRPr="00946A2A">
        <w:rPr>
          <w:rFonts w:ascii="Verdana" w:hAnsi="Verdana"/>
        </w:rPr>
        <w:t>Entrega herramientas básicas para el cuidado de pacientes, abordando el rol del asistente de enfermería. Incluye procedimientos de asepsia, control de signos vitales, administración de medicamentos y cuidados de pacientes, especialmente adultos mayores. Además, incorpora formación en primeros auxilios y RCP, junto con procedimientos administrativos asociados a la atención domiciliaria, conforme a la normativa vigente.</w:t>
      </w:r>
    </w:p>
    <w:p w14:paraId="7FDF4775" w14:textId="77777777" w:rsidR="0003032B" w:rsidRDefault="0003032B">
      <w:pPr>
        <w:jc w:val="both"/>
        <w:rPr>
          <w:sz w:val="24"/>
          <w:szCs w:val="24"/>
        </w:rPr>
      </w:pPr>
    </w:p>
    <w:p w14:paraId="0BD024ED" w14:textId="77777777" w:rsidR="00946A2A" w:rsidRDefault="00946A2A">
      <w:pPr>
        <w:jc w:val="both"/>
        <w:rPr>
          <w:sz w:val="24"/>
          <w:szCs w:val="24"/>
        </w:rPr>
      </w:pPr>
    </w:p>
    <w:p w14:paraId="168345F4" w14:textId="77777777" w:rsidR="00946A2A" w:rsidRDefault="00946A2A">
      <w:pPr>
        <w:jc w:val="both"/>
        <w:rPr>
          <w:sz w:val="24"/>
          <w:szCs w:val="24"/>
        </w:rPr>
      </w:pPr>
    </w:p>
    <w:p w14:paraId="6EF571A2" w14:textId="77777777" w:rsidR="00946A2A" w:rsidRDefault="00946A2A">
      <w:pPr>
        <w:jc w:val="both"/>
        <w:rPr>
          <w:sz w:val="24"/>
          <w:szCs w:val="24"/>
        </w:rPr>
      </w:pPr>
    </w:p>
    <w:tbl>
      <w:tblPr>
        <w:tblW w:w="6446" w:type="dxa"/>
        <w:jc w:val="center"/>
        <w:tblCellMar>
          <w:left w:w="70" w:type="dxa"/>
          <w:right w:w="70" w:type="dxa"/>
        </w:tblCellMar>
        <w:tblLook w:val="04A0" w:firstRow="1" w:lastRow="0" w:firstColumn="1" w:lastColumn="0" w:noHBand="0" w:noVBand="1"/>
      </w:tblPr>
      <w:tblGrid>
        <w:gridCol w:w="3769"/>
        <w:gridCol w:w="2531"/>
        <w:gridCol w:w="146"/>
      </w:tblGrid>
      <w:tr w:rsidR="009E70C1" w:rsidRPr="009E70C1" w14:paraId="47F448E8" w14:textId="77777777" w:rsidTr="00BB0497">
        <w:trPr>
          <w:gridAfter w:val="1"/>
          <w:wAfter w:w="146" w:type="dxa"/>
          <w:trHeight w:val="450"/>
          <w:jc w:val="center"/>
        </w:trPr>
        <w:tc>
          <w:tcPr>
            <w:tcW w:w="6300" w:type="dxa"/>
            <w:gridSpan w:val="2"/>
            <w:vMerge w:val="restart"/>
            <w:tcBorders>
              <w:top w:val="single" w:sz="4" w:space="0" w:color="auto"/>
              <w:left w:val="single" w:sz="4" w:space="0" w:color="auto"/>
              <w:bottom w:val="single" w:sz="4" w:space="0" w:color="000000"/>
              <w:right w:val="single" w:sz="4" w:space="0" w:color="000000"/>
            </w:tcBorders>
            <w:shd w:val="clear" w:color="000000" w:fill="94DCF8"/>
            <w:noWrap/>
            <w:vAlign w:val="center"/>
            <w:hideMark/>
          </w:tcPr>
          <w:p w14:paraId="762015E1" w14:textId="77777777" w:rsidR="009E70C1" w:rsidRPr="009E70C1" w:rsidRDefault="009E70C1" w:rsidP="009E70C1">
            <w:pPr>
              <w:spacing w:after="0" w:line="240" w:lineRule="auto"/>
              <w:jc w:val="center"/>
              <w:rPr>
                <w:rFonts w:ascii="Verdana" w:eastAsia="Times New Roman" w:hAnsi="Verdana" w:cs="Times New Roman"/>
                <w:b/>
                <w:bCs/>
                <w:color w:val="000000"/>
              </w:rPr>
            </w:pPr>
            <w:r w:rsidRPr="009E70C1">
              <w:rPr>
                <w:rFonts w:ascii="Verdana" w:eastAsia="Times New Roman" w:hAnsi="Verdana" w:cs="Times New Roman"/>
                <w:b/>
                <w:bCs/>
                <w:color w:val="000000"/>
              </w:rPr>
              <w:t>CALENDARIO "DESCUBRO MI OFICIO 2026"</w:t>
            </w:r>
          </w:p>
        </w:tc>
      </w:tr>
      <w:tr w:rsidR="009E70C1" w:rsidRPr="009E70C1" w14:paraId="6A8D9ECE" w14:textId="77777777" w:rsidTr="00BB0497">
        <w:trPr>
          <w:trHeight w:val="290"/>
          <w:jc w:val="center"/>
        </w:trPr>
        <w:tc>
          <w:tcPr>
            <w:tcW w:w="6300" w:type="dxa"/>
            <w:gridSpan w:val="2"/>
            <w:vMerge/>
            <w:tcBorders>
              <w:top w:val="single" w:sz="4" w:space="0" w:color="auto"/>
              <w:left w:val="single" w:sz="4" w:space="0" w:color="auto"/>
              <w:bottom w:val="single" w:sz="4" w:space="0" w:color="000000"/>
              <w:right w:val="single" w:sz="4" w:space="0" w:color="000000"/>
            </w:tcBorders>
            <w:vAlign w:val="center"/>
            <w:hideMark/>
          </w:tcPr>
          <w:p w14:paraId="019DC2FA" w14:textId="77777777" w:rsidR="009E70C1" w:rsidRPr="009E70C1" w:rsidRDefault="009E70C1" w:rsidP="009E70C1">
            <w:pPr>
              <w:spacing w:after="0" w:line="240" w:lineRule="auto"/>
              <w:rPr>
                <w:rFonts w:ascii="Verdana" w:eastAsia="Times New Roman" w:hAnsi="Verdana" w:cs="Times New Roman"/>
                <w:b/>
                <w:bCs/>
                <w:color w:val="000000"/>
              </w:rPr>
            </w:pPr>
          </w:p>
        </w:tc>
        <w:tc>
          <w:tcPr>
            <w:tcW w:w="146" w:type="dxa"/>
            <w:tcBorders>
              <w:top w:val="nil"/>
              <w:left w:val="nil"/>
              <w:bottom w:val="nil"/>
              <w:right w:val="nil"/>
            </w:tcBorders>
            <w:noWrap/>
            <w:vAlign w:val="bottom"/>
            <w:hideMark/>
          </w:tcPr>
          <w:p w14:paraId="1C4DAA5E" w14:textId="77777777" w:rsidR="009E70C1" w:rsidRPr="009E70C1" w:rsidRDefault="009E70C1" w:rsidP="009E70C1">
            <w:pPr>
              <w:spacing w:after="0" w:line="240" w:lineRule="auto"/>
              <w:jc w:val="center"/>
              <w:rPr>
                <w:rFonts w:ascii="Aptos Narrow" w:eastAsia="Times New Roman" w:hAnsi="Aptos Narrow" w:cs="Times New Roman"/>
                <w:b/>
                <w:bCs/>
                <w:color w:val="000000"/>
                <w:sz w:val="28"/>
                <w:szCs w:val="28"/>
              </w:rPr>
            </w:pPr>
          </w:p>
        </w:tc>
      </w:tr>
      <w:tr w:rsidR="009E70C1" w:rsidRPr="009E70C1" w14:paraId="7906ECF6" w14:textId="77777777" w:rsidTr="00BB0497">
        <w:trPr>
          <w:trHeight w:val="290"/>
          <w:jc w:val="center"/>
        </w:trPr>
        <w:tc>
          <w:tcPr>
            <w:tcW w:w="3769" w:type="dxa"/>
            <w:tcBorders>
              <w:top w:val="nil"/>
              <w:left w:val="nil"/>
              <w:bottom w:val="nil"/>
              <w:right w:val="nil"/>
            </w:tcBorders>
            <w:noWrap/>
            <w:vAlign w:val="bottom"/>
            <w:hideMark/>
          </w:tcPr>
          <w:p w14:paraId="56123531" w14:textId="77777777" w:rsidR="009E70C1" w:rsidRPr="009E70C1" w:rsidRDefault="009E70C1" w:rsidP="009E70C1">
            <w:pPr>
              <w:spacing w:after="0" w:line="240" w:lineRule="auto"/>
              <w:rPr>
                <w:rFonts w:ascii="Verdana" w:eastAsia="Times New Roman" w:hAnsi="Verdana" w:cs="Times New Roman"/>
              </w:rPr>
            </w:pPr>
          </w:p>
        </w:tc>
        <w:tc>
          <w:tcPr>
            <w:tcW w:w="2531" w:type="dxa"/>
            <w:tcBorders>
              <w:top w:val="nil"/>
              <w:left w:val="nil"/>
              <w:bottom w:val="nil"/>
              <w:right w:val="nil"/>
            </w:tcBorders>
            <w:noWrap/>
            <w:vAlign w:val="bottom"/>
            <w:hideMark/>
          </w:tcPr>
          <w:p w14:paraId="138F6D9F" w14:textId="77777777" w:rsidR="009E70C1" w:rsidRPr="009E70C1" w:rsidRDefault="009E70C1" w:rsidP="009E70C1">
            <w:pPr>
              <w:spacing w:after="0" w:line="240" w:lineRule="auto"/>
              <w:rPr>
                <w:rFonts w:ascii="Verdana" w:eastAsia="Times New Roman" w:hAnsi="Verdana" w:cs="Times New Roman"/>
              </w:rPr>
            </w:pPr>
          </w:p>
        </w:tc>
        <w:tc>
          <w:tcPr>
            <w:tcW w:w="146" w:type="dxa"/>
            <w:vAlign w:val="center"/>
            <w:hideMark/>
          </w:tcPr>
          <w:p w14:paraId="006D37EB" w14:textId="77777777" w:rsidR="009E70C1" w:rsidRPr="009E70C1" w:rsidRDefault="009E70C1" w:rsidP="009E70C1">
            <w:pPr>
              <w:spacing w:after="0" w:line="240" w:lineRule="auto"/>
              <w:rPr>
                <w:rFonts w:ascii="Times New Roman" w:eastAsia="Times New Roman" w:hAnsi="Times New Roman" w:cs="Times New Roman"/>
                <w:sz w:val="20"/>
                <w:szCs w:val="20"/>
              </w:rPr>
            </w:pPr>
          </w:p>
        </w:tc>
      </w:tr>
      <w:tr w:rsidR="009E70C1" w:rsidRPr="009E70C1" w14:paraId="6FCB900E" w14:textId="77777777" w:rsidTr="00BB0497">
        <w:trPr>
          <w:trHeight w:val="290"/>
          <w:jc w:val="center"/>
        </w:trPr>
        <w:tc>
          <w:tcPr>
            <w:tcW w:w="6300" w:type="dxa"/>
            <w:gridSpan w:val="2"/>
            <w:tcBorders>
              <w:top w:val="single" w:sz="4" w:space="0" w:color="auto"/>
              <w:left w:val="single" w:sz="4" w:space="0" w:color="auto"/>
              <w:bottom w:val="single" w:sz="4" w:space="0" w:color="auto"/>
              <w:right w:val="single" w:sz="4" w:space="0" w:color="000000"/>
            </w:tcBorders>
            <w:noWrap/>
            <w:vAlign w:val="bottom"/>
            <w:hideMark/>
          </w:tcPr>
          <w:p w14:paraId="19BD9B39" w14:textId="77777777" w:rsidR="009E70C1" w:rsidRPr="009E70C1" w:rsidRDefault="009E70C1" w:rsidP="009E70C1">
            <w:pPr>
              <w:spacing w:after="0" w:line="240" w:lineRule="auto"/>
              <w:jc w:val="center"/>
              <w:rPr>
                <w:rFonts w:ascii="Verdana" w:eastAsia="Times New Roman" w:hAnsi="Verdana" w:cs="Times New Roman"/>
                <w:b/>
                <w:bCs/>
                <w:color w:val="000000"/>
              </w:rPr>
            </w:pPr>
            <w:r w:rsidRPr="009E70C1">
              <w:rPr>
                <w:rFonts w:ascii="Verdana" w:eastAsia="Times New Roman" w:hAnsi="Verdana" w:cs="Times New Roman"/>
                <w:b/>
                <w:bCs/>
                <w:color w:val="000000"/>
              </w:rPr>
              <w:t>HORARIO DÍAS SÁBADO DE 9.00 A 12.30 HORAS</w:t>
            </w:r>
          </w:p>
        </w:tc>
        <w:tc>
          <w:tcPr>
            <w:tcW w:w="146" w:type="dxa"/>
            <w:vAlign w:val="center"/>
            <w:hideMark/>
          </w:tcPr>
          <w:p w14:paraId="19F8907B" w14:textId="77777777" w:rsidR="009E70C1" w:rsidRPr="009E70C1" w:rsidRDefault="009E70C1" w:rsidP="009E70C1">
            <w:pPr>
              <w:spacing w:after="0" w:line="240" w:lineRule="auto"/>
              <w:rPr>
                <w:rFonts w:ascii="Times New Roman" w:eastAsia="Times New Roman" w:hAnsi="Times New Roman" w:cs="Times New Roman"/>
                <w:sz w:val="20"/>
                <w:szCs w:val="20"/>
              </w:rPr>
            </w:pPr>
          </w:p>
        </w:tc>
      </w:tr>
      <w:tr w:rsidR="009E70C1" w:rsidRPr="009E70C1" w14:paraId="34F3F729" w14:textId="77777777" w:rsidTr="00BB0497">
        <w:trPr>
          <w:trHeight w:val="290"/>
          <w:jc w:val="center"/>
        </w:trPr>
        <w:tc>
          <w:tcPr>
            <w:tcW w:w="3769" w:type="dxa"/>
            <w:tcBorders>
              <w:top w:val="nil"/>
              <w:left w:val="nil"/>
              <w:bottom w:val="nil"/>
              <w:right w:val="nil"/>
            </w:tcBorders>
            <w:noWrap/>
            <w:vAlign w:val="bottom"/>
            <w:hideMark/>
          </w:tcPr>
          <w:p w14:paraId="6F624CF6" w14:textId="77777777" w:rsidR="009E70C1" w:rsidRPr="009E70C1" w:rsidRDefault="009E70C1" w:rsidP="009E70C1">
            <w:pPr>
              <w:spacing w:after="0" w:line="240" w:lineRule="auto"/>
              <w:jc w:val="center"/>
              <w:rPr>
                <w:rFonts w:ascii="Verdana" w:eastAsia="Times New Roman" w:hAnsi="Verdana" w:cs="Times New Roman"/>
                <w:b/>
                <w:bCs/>
                <w:color w:val="000000"/>
              </w:rPr>
            </w:pPr>
          </w:p>
        </w:tc>
        <w:tc>
          <w:tcPr>
            <w:tcW w:w="2531" w:type="dxa"/>
            <w:tcBorders>
              <w:top w:val="nil"/>
              <w:left w:val="nil"/>
              <w:bottom w:val="nil"/>
              <w:right w:val="nil"/>
            </w:tcBorders>
            <w:noWrap/>
            <w:vAlign w:val="bottom"/>
            <w:hideMark/>
          </w:tcPr>
          <w:p w14:paraId="292F7E84" w14:textId="77777777" w:rsidR="009E70C1" w:rsidRPr="009E70C1" w:rsidRDefault="009E70C1" w:rsidP="009E70C1">
            <w:pPr>
              <w:spacing w:after="0" w:line="240" w:lineRule="auto"/>
              <w:rPr>
                <w:rFonts w:ascii="Verdana" w:eastAsia="Times New Roman" w:hAnsi="Verdana" w:cs="Times New Roman"/>
              </w:rPr>
            </w:pPr>
          </w:p>
        </w:tc>
        <w:tc>
          <w:tcPr>
            <w:tcW w:w="146" w:type="dxa"/>
            <w:vAlign w:val="center"/>
            <w:hideMark/>
          </w:tcPr>
          <w:p w14:paraId="1E155F41" w14:textId="77777777" w:rsidR="009E70C1" w:rsidRPr="009E70C1" w:rsidRDefault="009E70C1" w:rsidP="009E70C1">
            <w:pPr>
              <w:spacing w:after="0" w:line="240" w:lineRule="auto"/>
              <w:rPr>
                <w:rFonts w:ascii="Times New Roman" w:eastAsia="Times New Roman" w:hAnsi="Times New Roman" w:cs="Times New Roman"/>
                <w:sz w:val="20"/>
                <w:szCs w:val="20"/>
              </w:rPr>
            </w:pPr>
          </w:p>
        </w:tc>
      </w:tr>
      <w:tr w:rsidR="009E70C1" w:rsidRPr="009E70C1" w14:paraId="48D6549B" w14:textId="77777777" w:rsidTr="00BB0497">
        <w:trPr>
          <w:trHeight w:val="320"/>
          <w:jc w:val="center"/>
        </w:trPr>
        <w:tc>
          <w:tcPr>
            <w:tcW w:w="3769" w:type="dxa"/>
            <w:tcBorders>
              <w:top w:val="single" w:sz="4" w:space="0" w:color="auto"/>
              <w:left w:val="single" w:sz="4" w:space="0" w:color="auto"/>
              <w:bottom w:val="single" w:sz="4" w:space="0" w:color="auto"/>
              <w:right w:val="single" w:sz="4" w:space="0" w:color="auto"/>
            </w:tcBorders>
            <w:noWrap/>
            <w:vAlign w:val="bottom"/>
            <w:hideMark/>
          </w:tcPr>
          <w:p w14:paraId="0E5DC2BA" w14:textId="77777777" w:rsidR="009E70C1" w:rsidRPr="009E70C1" w:rsidRDefault="009E70C1" w:rsidP="009E70C1">
            <w:pPr>
              <w:spacing w:after="0" w:line="240" w:lineRule="auto"/>
              <w:jc w:val="center"/>
              <w:rPr>
                <w:rFonts w:ascii="Verdana" w:eastAsia="Times New Roman" w:hAnsi="Verdana" w:cs="Times New Roman"/>
                <w:b/>
                <w:bCs/>
                <w:color w:val="000000"/>
              </w:rPr>
            </w:pPr>
            <w:r w:rsidRPr="009E70C1">
              <w:rPr>
                <w:rFonts w:ascii="Verdana" w:eastAsia="Times New Roman" w:hAnsi="Verdana" w:cs="Times New Roman"/>
                <w:b/>
                <w:bCs/>
                <w:color w:val="000000"/>
              </w:rPr>
              <w:t>MES</w:t>
            </w:r>
          </w:p>
        </w:tc>
        <w:tc>
          <w:tcPr>
            <w:tcW w:w="2531" w:type="dxa"/>
            <w:tcBorders>
              <w:top w:val="single" w:sz="4" w:space="0" w:color="auto"/>
              <w:left w:val="nil"/>
              <w:bottom w:val="single" w:sz="4" w:space="0" w:color="auto"/>
              <w:right w:val="single" w:sz="4" w:space="0" w:color="auto"/>
            </w:tcBorders>
            <w:noWrap/>
            <w:vAlign w:val="bottom"/>
            <w:hideMark/>
          </w:tcPr>
          <w:p w14:paraId="3E042373" w14:textId="77777777" w:rsidR="009E70C1" w:rsidRPr="009E70C1" w:rsidRDefault="009E70C1" w:rsidP="009E70C1">
            <w:pPr>
              <w:spacing w:after="0" w:line="240" w:lineRule="auto"/>
              <w:jc w:val="center"/>
              <w:rPr>
                <w:rFonts w:ascii="Verdana" w:eastAsia="Times New Roman" w:hAnsi="Verdana" w:cs="Times New Roman"/>
                <w:b/>
                <w:bCs/>
                <w:color w:val="000000"/>
              </w:rPr>
            </w:pPr>
            <w:r w:rsidRPr="009E70C1">
              <w:rPr>
                <w:rFonts w:ascii="Verdana" w:eastAsia="Times New Roman" w:hAnsi="Verdana" w:cs="Times New Roman"/>
                <w:b/>
                <w:bCs/>
                <w:color w:val="000000"/>
              </w:rPr>
              <w:t>FECHAS</w:t>
            </w:r>
          </w:p>
        </w:tc>
        <w:tc>
          <w:tcPr>
            <w:tcW w:w="146" w:type="dxa"/>
            <w:vAlign w:val="center"/>
            <w:hideMark/>
          </w:tcPr>
          <w:p w14:paraId="3FD0D05D" w14:textId="77777777" w:rsidR="009E70C1" w:rsidRPr="009E70C1" w:rsidRDefault="009E70C1" w:rsidP="009E70C1">
            <w:pPr>
              <w:spacing w:after="0" w:line="240" w:lineRule="auto"/>
              <w:rPr>
                <w:rFonts w:ascii="Times New Roman" w:eastAsia="Times New Roman" w:hAnsi="Times New Roman" w:cs="Times New Roman"/>
                <w:sz w:val="20"/>
                <w:szCs w:val="20"/>
              </w:rPr>
            </w:pPr>
          </w:p>
        </w:tc>
      </w:tr>
      <w:tr w:rsidR="009E70C1" w:rsidRPr="009E70C1" w14:paraId="1D4A7C9A" w14:textId="77777777" w:rsidTr="00BB0497">
        <w:trPr>
          <w:trHeight w:val="320"/>
          <w:jc w:val="center"/>
        </w:trPr>
        <w:tc>
          <w:tcPr>
            <w:tcW w:w="3769" w:type="dxa"/>
            <w:tcBorders>
              <w:top w:val="nil"/>
              <w:left w:val="single" w:sz="4" w:space="0" w:color="auto"/>
              <w:bottom w:val="nil"/>
              <w:right w:val="single" w:sz="4" w:space="0" w:color="auto"/>
            </w:tcBorders>
            <w:shd w:val="clear" w:color="000000" w:fill="CAEDFB"/>
            <w:noWrap/>
            <w:vAlign w:val="center"/>
            <w:hideMark/>
          </w:tcPr>
          <w:p w14:paraId="61788976" w14:textId="77777777" w:rsidR="009E70C1" w:rsidRPr="009E70C1" w:rsidRDefault="009E70C1" w:rsidP="009E70C1">
            <w:pPr>
              <w:spacing w:after="0" w:line="240" w:lineRule="auto"/>
              <w:jc w:val="center"/>
              <w:rPr>
                <w:rFonts w:ascii="Verdana" w:eastAsia="Times New Roman" w:hAnsi="Verdana" w:cs="Times New Roman"/>
                <w:color w:val="000000"/>
              </w:rPr>
            </w:pPr>
            <w:r w:rsidRPr="009E70C1">
              <w:rPr>
                <w:rFonts w:ascii="Verdana" w:eastAsia="Times New Roman" w:hAnsi="Verdana" w:cs="Times New Roman"/>
                <w:color w:val="000000"/>
              </w:rPr>
              <w:t>ABRIL</w:t>
            </w:r>
          </w:p>
        </w:tc>
        <w:tc>
          <w:tcPr>
            <w:tcW w:w="2531" w:type="dxa"/>
            <w:tcBorders>
              <w:top w:val="nil"/>
              <w:left w:val="nil"/>
              <w:bottom w:val="single" w:sz="4" w:space="0" w:color="auto"/>
              <w:right w:val="single" w:sz="4" w:space="0" w:color="auto"/>
            </w:tcBorders>
            <w:shd w:val="clear" w:color="000000" w:fill="CAEDFB"/>
            <w:noWrap/>
            <w:vAlign w:val="bottom"/>
            <w:hideMark/>
          </w:tcPr>
          <w:p w14:paraId="683E54D3" w14:textId="77777777" w:rsidR="009E70C1" w:rsidRPr="009E70C1" w:rsidRDefault="009E70C1" w:rsidP="009E70C1">
            <w:pPr>
              <w:spacing w:after="0" w:line="240" w:lineRule="auto"/>
              <w:jc w:val="center"/>
              <w:rPr>
                <w:rFonts w:ascii="Verdana" w:eastAsia="Times New Roman" w:hAnsi="Verdana" w:cs="Times New Roman"/>
                <w:color w:val="000000"/>
              </w:rPr>
            </w:pPr>
            <w:r w:rsidRPr="009E70C1">
              <w:rPr>
                <w:rFonts w:ascii="Verdana" w:eastAsia="Times New Roman" w:hAnsi="Verdana" w:cs="Times New Roman"/>
                <w:color w:val="000000"/>
              </w:rPr>
              <w:t>25</w:t>
            </w:r>
          </w:p>
        </w:tc>
        <w:tc>
          <w:tcPr>
            <w:tcW w:w="146" w:type="dxa"/>
            <w:vAlign w:val="center"/>
            <w:hideMark/>
          </w:tcPr>
          <w:p w14:paraId="3A48FE24" w14:textId="77777777" w:rsidR="009E70C1" w:rsidRPr="009E70C1" w:rsidRDefault="009E70C1" w:rsidP="009E70C1">
            <w:pPr>
              <w:spacing w:after="0" w:line="240" w:lineRule="auto"/>
              <w:rPr>
                <w:rFonts w:ascii="Times New Roman" w:eastAsia="Times New Roman" w:hAnsi="Times New Roman" w:cs="Times New Roman"/>
                <w:sz w:val="20"/>
                <w:szCs w:val="20"/>
              </w:rPr>
            </w:pPr>
          </w:p>
        </w:tc>
      </w:tr>
      <w:tr w:rsidR="009E70C1" w:rsidRPr="009E70C1" w14:paraId="40C7FD98" w14:textId="77777777" w:rsidTr="00BB0497">
        <w:trPr>
          <w:trHeight w:val="320"/>
          <w:jc w:val="center"/>
        </w:trPr>
        <w:tc>
          <w:tcPr>
            <w:tcW w:w="3769" w:type="dxa"/>
            <w:vMerge w:val="restart"/>
            <w:tcBorders>
              <w:top w:val="single" w:sz="4" w:space="0" w:color="auto"/>
              <w:left w:val="single" w:sz="4" w:space="0" w:color="auto"/>
              <w:bottom w:val="nil"/>
              <w:right w:val="single" w:sz="4" w:space="0" w:color="auto"/>
            </w:tcBorders>
            <w:noWrap/>
            <w:vAlign w:val="center"/>
            <w:hideMark/>
          </w:tcPr>
          <w:p w14:paraId="4D9AEB66" w14:textId="77777777" w:rsidR="009E70C1" w:rsidRPr="009E70C1" w:rsidRDefault="009E70C1" w:rsidP="009E70C1">
            <w:pPr>
              <w:spacing w:after="0" w:line="240" w:lineRule="auto"/>
              <w:jc w:val="center"/>
              <w:rPr>
                <w:rFonts w:ascii="Verdana" w:eastAsia="Times New Roman" w:hAnsi="Verdana" w:cs="Times New Roman"/>
                <w:color w:val="000000"/>
              </w:rPr>
            </w:pPr>
            <w:r w:rsidRPr="009E70C1">
              <w:rPr>
                <w:rFonts w:ascii="Verdana" w:eastAsia="Times New Roman" w:hAnsi="Verdana" w:cs="Times New Roman"/>
                <w:color w:val="000000"/>
              </w:rPr>
              <w:t>MAYO</w:t>
            </w:r>
          </w:p>
        </w:tc>
        <w:tc>
          <w:tcPr>
            <w:tcW w:w="2531" w:type="dxa"/>
            <w:tcBorders>
              <w:top w:val="nil"/>
              <w:left w:val="nil"/>
              <w:bottom w:val="single" w:sz="4" w:space="0" w:color="auto"/>
              <w:right w:val="single" w:sz="4" w:space="0" w:color="auto"/>
            </w:tcBorders>
            <w:noWrap/>
            <w:vAlign w:val="bottom"/>
            <w:hideMark/>
          </w:tcPr>
          <w:p w14:paraId="4B457E86" w14:textId="77777777" w:rsidR="009E70C1" w:rsidRPr="009E70C1" w:rsidRDefault="009E70C1" w:rsidP="009E70C1">
            <w:pPr>
              <w:spacing w:after="0" w:line="240" w:lineRule="auto"/>
              <w:jc w:val="center"/>
              <w:rPr>
                <w:rFonts w:ascii="Verdana" w:eastAsia="Times New Roman" w:hAnsi="Verdana" w:cs="Times New Roman"/>
                <w:color w:val="000000"/>
              </w:rPr>
            </w:pPr>
            <w:r w:rsidRPr="009E70C1">
              <w:rPr>
                <w:rFonts w:ascii="Verdana" w:eastAsia="Times New Roman" w:hAnsi="Verdana" w:cs="Times New Roman"/>
                <w:color w:val="000000"/>
              </w:rPr>
              <w:t>9</w:t>
            </w:r>
          </w:p>
        </w:tc>
        <w:tc>
          <w:tcPr>
            <w:tcW w:w="146" w:type="dxa"/>
            <w:vAlign w:val="center"/>
            <w:hideMark/>
          </w:tcPr>
          <w:p w14:paraId="4413A5AF" w14:textId="77777777" w:rsidR="009E70C1" w:rsidRPr="009E70C1" w:rsidRDefault="009E70C1" w:rsidP="009E70C1">
            <w:pPr>
              <w:spacing w:after="0" w:line="240" w:lineRule="auto"/>
              <w:rPr>
                <w:rFonts w:ascii="Times New Roman" w:eastAsia="Times New Roman" w:hAnsi="Times New Roman" w:cs="Times New Roman"/>
                <w:sz w:val="20"/>
                <w:szCs w:val="20"/>
              </w:rPr>
            </w:pPr>
          </w:p>
        </w:tc>
      </w:tr>
      <w:tr w:rsidR="009E70C1" w:rsidRPr="009E70C1" w14:paraId="547A00A8" w14:textId="77777777" w:rsidTr="00BB0497">
        <w:trPr>
          <w:trHeight w:val="320"/>
          <w:jc w:val="center"/>
        </w:trPr>
        <w:tc>
          <w:tcPr>
            <w:tcW w:w="3769" w:type="dxa"/>
            <w:vMerge/>
            <w:tcBorders>
              <w:top w:val="single" w:sz="4" w:space="0" w:color="auto"/>
              <w:left w:val="single" w:sz="4" w:space="0" w:color="auto"/>
              <w:bottom w:val="nil"/>
              <w:right w:val="single" w:sz="4" w:space="0" w:color="auto"/>
            </w:tcBorders>
            <w:vAlign w:val="center"/>
            <w:hideMark/>
          </w:tcPr>
          <w:p w14:paraId="535893F3" w14:textId="77777777" w:rsidR="009E70C1" w:rsidRPr="009E70C1" w:rsidRDefault="009E70C1" w:rsidP="009E70C1">
            <w:pPr>
              <w:spacing w:after="0" w:line="240" w:lineRule="auto"/>
              <w:rPr>
                <w:rFonts w:ascii="Verdana" w:eastAsia="Times New Roman" w:hAnsi="Verdana" w:cs="Times New Roman"/>
                <w:color w:val="000000"/>
              </w:rPr>
            </w:pPr>
          </w:p>
        </w:tc>
        <w:tc>
          <w:tcPr>
            <w:tcW w:w="2531" w:type="dxa"/>
            <w:tcBorders>
              <w:top w:val="nil"/>
              <w:left w:val="nil"/>
              <w:bottom w:val="single" w:sz="4" w:space="0" w:color="auto"/>
              <w:right w:val="single" w:sz="4" w:space="0" w:color="auto"/>
            </w:tcBorders>
            <w:noWrap/>
            <w:vAlign w:val="bottom"/>
            <w:hideMark/>
          </w:tcPr>
          <w:p w14:paraId="0830A20E" w14:textId="77777777" w:rsidR="009E70C1" w:rsidRPr="009E70C1" w:rsidRDefault="009E70C1" w:rsidP="009E70C1">
            <w:pPr>
              <w:spacing w:after="0" w:line="240" w:lineRule="auto"/>
              <w:jc w:val="center"/>
              <w:rPr>
                <w:rFonts w:ascii="Verdana" w:eastAsia="Times New Roman" w:hAnsi="Verdana" w:cs="Times New Roman"/>
                <w:color w:val="000000"/>
              </w:rPr>
            </w:pPr>
            <w:r w:rsidRPr="009E70C1">
              <w:rPr>
                <w:rFonts w:ascii="Verdana" w:eastAsia="Times New Roman" w:hAnsi="Verdana" w:cs="Times New Roman"/>
                <w:color w:val="000000"/>
              </w:rPr>
              <w:t>16</w:t>
            </w:r>
          </w:p>
        </w:tc>
        <w:tc>
          <w:tcPr>
            <w:tcW w:w="146" w:type="dxa"/>
            <w:vAlign w:val="center"/>
            <w:hideMark/>
          </w:tcPr>
          <w:p w14:paraId="4CC59F38" w14:textId="77777777" w:rsidR="009E70C1" w:rsidRPr="009E70C1" w:rsidRDefault="009E70C1" w:rsidP="009E70C1">
            <w:pPr>
              <w:spacing w:after="0" w:line="240" w:lineRule="auto"/>
              <w:rPr>
                <w:rFonts w:ascii="Times New Roman" w:eastAsia="Times New Roman" w:hAnsi="Times New Roman" w:cs="Times New Roman"/>
                <w:sz w:val="20"/>
                <w:szCs w:val="20"/>
              </w:rPr>
            </w:pPr>
          </w:p>
        </w:tc>
      </w:tr>
      <w:tr w:rsidR="009E70C1" w:rsidRPr="009E70C1" w14:paraId="25634B7D" w14:textId="77777777" w:rsidTr="00BB0497">
        <w:trPr>
          <w:trHeight w:val="320"/>
          <w:jc w:val="center"/>
        </w:trPr>
        <w:tc>
          <w:tcPr>
            <w:tcW w:w="3769" w:type="dxa"/>
            <w:vMerge/>
            <w:tcBorders>
              <w:top w:val="single" w:sz="4" w:space="0" w:color="auto"/>
              <w:left w:val="single" w:sz="4" w:space="0" w:color="auto"/>
              <w:bottom w:val="nil"/>
              <w:right w:val="single" w:sz="4" w:space="0" w:color="auto"/>
            </w:tcBorders>
            <w:vAlign w:val="center"/>
            <w:hideMark/>
          </w:tcPr>
          <w:p w14:paraId="67781AA6" w14:textId="77777777" w:rsidR="009E70C1" w:rsidRPr="009E70C1" w:rsidRDefault="009E70C1" w:rsidP="009E70C1">
            <w:pPr>
              <w:spacing w:after="0" w:line="240" w:lineRule="auto"/>
              <w:rPr>
                <w:rFonts w:ascii="Verdana" w:eastAsia="Times New Roman" w:hAnsi="Verdana" w:cs="Times New Roman"/>
                <w:color w:val="000000"/>
              </w:rPr>
            </w:pPr>
          </w:p>
        </w:tc>
        <w:tc>
          <w:tcPr>
            <w:tcW w:w="2531" w:type="dxa"/>
            <w:tcBorders>
              <w:top w:val="nil"/>
              <w:left w:val="nil"/>
              <w:bottom w:val="single" w:sz="4" w:space="0" w:color="auto"/>
              <w:right w:val="single" w:sz="4" w:space="0" w:color="auto"/>
            </w:tcBorders>
            <w:noWrap/>
            <w:vAlign w:val="bottom"/>
            <w:hideMark/>
          </w:tcPr>
          <w:p w14:paraId="05A3488C" w14:textId="77777777" w:rsidR="009E70C1" w:rsidRPr="009E70C1" w:rsidRDefault="009E70C1" w:rsidP="009E70C1">
            <w:pPr>
              <w:spacing w:after="0" w:line="240" w:lineRule="auto"/>
              <w:jc w:val="center"/>
              <w:rPr>
                <w:rFonts w:ascii="Verdana" w:eastAsia="Times New Roman" w:hAnsi="Verdana" w:cs="Times New Roman"/>
                <w:color w:val="000000"/>
              </w:rPr>
            </w:pPr>
            <w:r w:rsidRPr="009E70C1">
              <w:rPr>
                <w:rFonts w:ascii="Verdana" w:eastAsia="Times New Roman" w:hAnsi="Verdana" w:cs="Times New Roman"/>
                <w:color w:val="000000"/>
              </w:rPr>
              <w:t>30</w:t>
            </w:r>
          </w:p>
        </w:tc>
        <w:tc>
          <w:tcPr>
            <w:tcW w:w="146" w:type="dxa"/>
            <w:vAlign w:val="center"/>
            <w:hideMark/>
          </w:tcPr>
          <w:p w14:paraId="6422C819" w14:textId="77777777" w:rsidR="009E70C1" w:rsidRPr="009E70C1" w:rsidRDefault="009E70C1" w:rsidP="009E70C1">
            <w:pPr>
              <w:spacing w:after="0" w:line="240" w:lineRule="auto"/>
              <w:rPr>
                <w:rFonts w:ascii="Times New Roman" w:eastAsia="Times New Roman" w:hAnsi="Times New Roman" w:cs="Times New Roman"/>
                <w:sz w:val="20"/>
                <w:szCs w:val="20"/>
              </w:rPr>
            </w:pPr>
          </w:p>
        </w:tc>
      </w:tr>
      <w:tr w:rsidR="009E70C1" w:rsidRPr="009E70C1" w14:paraId="6F97A223" w14:textId="77777777" w:rsidTr="00BB0497">
        <w:trPr>
          <w:trHeight w:val="320"/>
          <w:jc w:val="center"/>
        </w:trPr>
        <w:tc>
          <w:tcPr>
            <w:tcW w:w="3769" w:type="dxa"/>
            <w:vMerge w:val="restart"/>
            <w:tcBorders>
              <w:top w:val="single" w:sz="4" w:space="0" w:color="auto"/>
              <w:left w:val="single" w:sz="4" w:space="0" w:color="auto"/>
              <w:bottom w:val="nil"/>
              <w:right w:val="single" w:sz="4" w:space="0" w:color="auto"/>
            </w:tcBorders>
            <w:shd w:val="clear" w:color="000000" w:fill="CAEDFB"/>
            <w:noWrap/>
            <w:vAlign w:val="center"/>
            <w:hideMark/>
          </w:tcPr>
          <w:p w14:paraId="6D53BD2B" w14:textId="77777777" w:rsidR="009E70C1" w:rsidRPr="009E70C1" w:rsidRDefault="009E70C1" w:rsidP="009E70C1">
            <w:pPr>
              <w:spacing w:after="0" w:line="240" w:lineRule="auto"/>
              <w:jc w:val="center"/>
              <w:rPr>
                <w:rFonts w:ascii="Verdana" w:eastAsia="Times New Roman" w:hAnsi="Verdana" w:cs="Times New Roman"/>
                <w:color w:val="000000"/>
              </w:rPr>
            </w:pPr>
            <w:r w:rsidRPr="009E70C1">
              <w:rPr>
                <w:rFonts w:ascii="Verdana" w:eastAsia="Times New Roman" w:hAnsi="Verdana" w:cs="Times New Roman"/>
                <w:color w:val="000000"/>
              </w:rPr>
              <w:t>JUNIO</w:t>
            </w:r>
          </w:p>
        </w:tc>
        <w:tc>
          <w:tcPr>
            <w:tcW w:w="2531" w:type="dxa"/>
            <w:tcBorders>
              <w:top w:val="nil"/>
              <w:left w:val="nil"/>
              <w:bottom w:val="single" w:sz="4" w:space="0" w:color="auto"/>
              <w:right w:val="single" w:sz="4" w:space="0" w:color="auto"/>
            </w:tcBorders>
            <w:shd w:val="clear" w:color="000000" w:fill="CAEDFB"/>
            <w:noWrap/>
            <w:vAlign w:val="bottom"/>
            <w:hideMark/>
          </w:tcPr>
          <w:p w14:paraId="408D14C1" w14:textId="77777777" w:rsidR="009E70C1" w:rsidRPr="009E70C1" w:rsidRDefault="009E70C1" w:rsidP="009E70C1">
            <w:pPr>
              <w:spacing w:after="0" w:line="240" w:lineRule="auto"/>
              <w:jc w:val="center"/>
              <w:rPr>
                <w:rFonts w:ascii="Verdana" w:eastAsia="Times New Roman" w:hAnsi="Verdana" w:cs="Times New Roman"/>
                <w:color w:val="000000"/>
              </w:rPr>
            </w:pPr>
            <w:r w:rsidRPr="009E70C1">
              <w:rPr>
                <w:rFonts w:ascii="Verdana" w:eastAsia="Times New Roman" w:hAnsi="Verdana" w:cs="Times New Roman"/>
                <w:color w:val="000000"/>
              </w:rPr>
              <w:t>6</w:t>
            </w:r>
          </w:p>
        </w:tc>
        <w:tc>
          <w:tcPr>
            <w:tcW w:w="146" w:type="dxa"/>
            <w:vAlign w:val="center"/>
            <w:hideMark/>
          </w:tcPr>
          <w:p w14:paraId="7F620CF2" w14:textId="77777777" w:rsidR="009E70C1" w:rsidRPr="009E70C1" w:rsidRDefault="009E70C1" w:rsidP="009E70C1">
            <w:pPr>
              <w:spacing w:after="0" w:line="240" w:lineRule="auto"/>
              <w:rPr>
                <w:rFonts w:ascii="Times New Roman" w:eastAsia="Times New Roman" w:hAnsi="Times New Roman" w:cs="Times New Roman"/>
                <w:sz w:val="20"/>
                <w:szCs w:val="20"/>
              </w:rPr>
            </w:pPr>
          </w:p>
        </w:tc>
      </w:tr>
      <w:tr w:rsidR="009E70C1" w:rsidRPr="009E70C1" w14:paraId="471FDA73" w14:textId="77777777" w:rsidTr="00BB0497">
        <w:trPr>
          <w:trHeight w:val="320"/>
          <w:jc w:val="center"/>
        </w:trPr>
        <w:tc>
          <w:tcPr>
            <w:tcW w:w="3769" w:type="dxa"/>
            <w:vMerge/>
            <w:tcBorders>
              <w:top w:val="single" w:sz="4" w:space="0" w:color="auto"/>
              <w:left w:val="single" w:sz="4" w:space="0" w:color="auto"/>
              <w:bottom w:val="nil"/>
              <w:right w:val="single" w:sz="4" w:space="0" w:color="auto"/>
            </w:tcBorders>
            <w:vAlign w:val="center"/>
            <w:hideMark/>
          </w:tcPr>
          <w:p w14:paraId="27340D3B" w14:textId="77777777" w:rsidR="009E70C1" w:rsidRPr="009E70C1" w:rsidRDefault="009E70C1" w:rsidP="009E70C1">
            <w:pPr>
              <w:spacing w:after="0" w:line="240" w:lineRule="auto"/>
              <w:rPr>
                <w:rFonts w:ascii="Verdana" w:eastAsia="Times New Roman" w:hAnsi="Verdana" w:cs="Times New Roman"/>
                <w:color w:val="000000"/>
              </w:rPr>
            </w:pPr>
          </w:p>
        </w:tc>
        <w:tc>
          <w:tcPr>
            <w:tcW w:w="2531" w:type="dxa"/>
            <w:tcBorders>
              <w:top w:val="nil"/>
              <w:left w:val="nil"/>
              <w:bottom w:val="single" w:sz="4" w:space="0" w:color="auto"/>
              <w:right w:val="single" w:sz="4" w:space="0" w:color="auto"/>
            </w:tcBorders>
            <w:shd w:val="clear" w:color="000000" w:fill="CAEDFB"/>
            <w:noWrap/>
            <w:vAlign w:val="bottom"/>
            <w:hideMark/>
          </w:tcPr>
          <w:p w14:paraId="12EC554C" w14:textId="77777777" w:rsidR="009E70C1" w:rsidRPr="009E70C1" w:rsidRDefault="009E70C1" w:rsidP="009E70C1">
            <w:pPr>
              <w:spacing w:after="0" w:line="240" w:lineRule="auto"/>
              <w:jc w:val="center"/>
              <w:rPr>
                <w:rFonts w:ascii="Verdana" w:eastAsia="Times New Roman" w:hAnsi="Verdana" w:cs="Times New Roman"/>
                <w:color w:val="000000"/>
              </w:rPr>
            </w:pPr>
            <w:r w:rsidRPr="009E70C1">
              <w:rPr>
                <w:rFonts w:ascii="Verdana" w:eastAsia="Times New Roman" w:hAnsi="Verdana" w:cs="Times New Roman"/>
                <w:color w:val="000000"/>
              </w:rPr>
              <w:t>13</w:t>
            </w:r>
          </w:p>
        </w:tc>
        <w:tc>
          <w:tcPr>
            <w:tcW w:w="146" w:type="dxa"/>
            <w:vAlign w:val="center"/>
            <w:hideMark/>
          </w:tcPr>
          <w:p w14:paraId="0F90F551" w14:textId="77777777" w:rsidR="009E70C1" w:rsidRPr="009E70C1" w:rsidRDefault="009E70C1" w:rsidP="009E70C1">
            <w:pPr>
              <w:spacing w:after="0" w:line="240" w:lineRule="auto"/>
              <w:rPr>
                <w:rFonts w:ascii="Times New Roman" w:eastAsia="Times New Roman" w:hAnsi="Times New Roman" w:cs="Times New Roman"/>
                <w:sz w:val="20"/>
                <w:szCs w:val="20"/>
              </w:rPr>
            </w:pPr>
          </w:p>
        </w:tc>
      </w:tr>
      <w:tr w:rsidR="009E70C1" w:rsidRPr="009E70C1" w14:paraId="35B07C7F" w14:textId="77777777" w:rsidTr="00BB0497">
        <w:trPr>
          <w:trHeight w:val="320"/>
          <w:jc w:val="center"/>
        </w:trPr>
        <w:tc>
          <w:tcPr>
            <w:tcW w:w="3769" w:type="dxa"/>
            <w:vMerge w:val="restart"/>
            <w:tcBorders>
              <w:top w:val="single" w:sz="4" w:space="0" w:color="auto"/>
              <w:left w:val="single" w:sz="4" w:space="0" w:color="auto"/>
              <w:bottom w:val="nil"/>
              <w:right w:val="single" w:sz="4" w:space="0" w:color="auto"/>
            </w:tcBorders>
            <w:noWrap/>
            <w:vAlign w:val="center"/>
            <w:hideMark/>
          </w:tcPr>
          <w:p w14:paraId="1C011C6C" w14:textId="77777777" w:rsidR="009E70C1" w:rsidRPr="009E70C1" w:rsidRDefault="009E70C1" w:rsidP="009E70C1">
            <w:pPr>
              <w:spacing w:after="0" w:line="240" w:lineRule="auto"/>
              <w:jc w:val="center"/>
              <w:rPr>
                <w:rFonts w:ascii="Verdana" w:eastAsia="Times New Roman" w:hAnsi="Verdana" w:cs="Times New Roman"/>
                <w:color w:val="000000"/>
              </w:rPr>
            </w:pPr>
            <w:r w:rsidRPr="009E70C1">
              <w:rPr>
                <w:rFonts w:ascii="Verdana" w:eastAsia="Times New Roman" w:hAnsi="Verdana" w:cs="Times New Roman"/>
                <w:color w:val="000000"/>
              </w:rPr>
              <w:t>JULIO</w:t>
            </w:r>
          </w:p>
        </w:tc>
        <w:tc>
          <w:tcPr>
            <w:tcW w:w="2531" w:type="dxa"/>
            <w:tcBorders>
              <w:top w:val="nil"/>
              <w:left w:val="nil"/>
              <w:bottom w:val="single" w:sz="4" w:space="0" w:color="auto"/>
              <w:right w:val="single" w:sz="4" w:space="0" w:color="auto"/>
            </w:tcBorders>
            <w:noWrap/>
            <w:vAlign w:val="bottom"/>
            <w:hideMark/>
          </w:tcPr>
          <w:p w14:paraId="71AC26FC" w14:textId="77777777" w:rsidR="009E70C1" w:rsidRPr="009E70C1" w:rsidRDefault="009E70C1" w:rsidP="009E70C1">
            <w:pPr>
              <w:spacing w:after="0" w:line="240" w:lineRule="auto"/>
              <w:jc w:val="center"/>
              <w:rPr>
                <w:rFonts w:ascii="Verdana" w:eastAsia="Times New Roman" w:hAnsi="Verdana" w:cs="Times New Roman"/>
                <w:color w:val="000000"/>
              </w:rPr>
            </w:pPr>
            <w:r w:rsidRPr="009E70C1">
              <w:rPr>
                <w:rFonts w:ascii="Verdana" w:eastAsia="Times New Roman" w:hAnsi="Verdana" w:cs="Times New Roman"/>
                <w:color w:val="000000"/>
              </w:rPr>
              <w:t>11</w:t>
            </w:r>
          </w:p>
        </w:tc>
        <w:tc>
          <w:tcPr>
            <w:tcW w:w="146" w:type="dxa"/>
            <w:vAlign w:val="center"/>
            <w:hideMark/>
          </w:tcPr>
          <w:p w14:paraId="746083E2" w14:textId="77777777" w:rsidR="009E70C1" w:rsidRPr="009E70C1" w:rsidRDefault="009E70C1" w:rsidP="009E70C1">
            <w:pPr>
              <w:spacing w:after="0" w:line="240" w:lineRule="auto"/>
              <w:rPr>
                <w:rFonts w:ascii="Times New Roman" w:eastAsia="Times New Roman" w:hAnsi="Times New Roman" w:cs="Times New Roman"/>
                <w:sz w:val="20"/>
                <w:szCs w:val="20"/>
              </w:rPr>
            </w:pPr>
          </w:p>
        </w:tc>
      </w:tr>
      <w:tr w:rsidR="000230DA" w:rsidRPr="009E70C1" w14:paraId="3164B425" w14:textId="77777777" w:rsidTr="00BB0497">
        <w:trPr>
          <w:trHeight w:val="320"/>
          <w:jc w:val="center"/>
        </w:trPr>
        <w:tc>
          <w:tcPr>
            <w:tcW w:w="3769" w:type="dxa"/>
            <w:vMerge/>
            <w:tcBorders>
              <w:top w:val="single" w:sz="4" w:space="0" w:color="auto"/>
              <w:left w:val="single" w:sz="4" w:space="0" w:color="auto"/>
              <w:bottom w:val="nil"/>
              <w:right w:val="single" w:sz="4" w:space="0" w:color="auto"/>
            </w:tcBorders>
            <w:vAlign w:val="center"/>
          </w:tcPr>
          <w:p w14:paraId="291D773E" w14:textId="77777777" w:rsidR="000230DA" w:rsidRPr="009E70C1" w:rsidRDefault="000230DA" w:rsidP="009E70C1">
            <w:pPr>
              <w:spacing w:after="0" w:line="240" w:lineRule="auto"/>
              <w:rPr>
                <w:rFonts w:ascii="Verdana" w:eastAsia="Times New Roman" w:hAnsi="Verdana" w:cs="Times New Roman"/>
                <w:color w:val="000000"/>
              </w:rPr>
            </w:pPr>
          </w:p>
        </w:tc>
        <w:tc>
          <w:tcPr>
            <w:tcW w:w="2531" w:type="dxa"/>
            <w:tcBorders>
              <w:top w:val="nil"/>
              <w:left w:val="nil"/>
              <w:bottom w:val="single" w:sz="4" w:space="0" w:color="auto"/>
              <w:right w:val="single" w:sz="4" w:space="0" w:color="auto"/>
            </w:tcBorders>
            <w:noWrap/>
            <w:vAlign w:val="bottom"/>
          </w:tcPr>
          <w:p w14:paraId="6A74608F" w14:textId="33777DD3" w:rsidR="000230DA" w:rsidRPr="009E70C1" w:rsidRDefault="000230DA" w:rsidP="009E70C1">
            <w:pPr>
              <w:spacing w:after="0" w:line="240" w:lineRule="auto"/>
              <w:jc w:val="center"/>
              <w:rPr>
                <w:rFonts w:ascii="Verdana" w:eastAsia="Times New Roman" w:hAnsi="Verdana" w:cs="Times New Roman"/>
                <w:color w:val="000000"/>
              </w:rPr>
            </w:pPr>
            <w:r w:rsidRPr="009E70C1">
              <w:rPr>
                <w:rFonts w:ascii="Verdana" w:eastAsia="Times New Roman" w:hAnsi="Verdana" w:cs="Times New Roman"/>
                <w:color w:val="000000"/>
              </w:rPr>
              <w:t>1</w:t>
            </w:r>
            <w:r>
              <w:rPr>
                <w:rFonts w:ascii="Verdana" w:eastAsia="Times New Roman" w:hAnsi="Verdana" w:cs="Times New Roman"/>
                <w:color w:val="000000"/>
              </w:rPr>
              <w:t>8</w:t>
            </w:r>
          </w:p>
        </w:tc>
        <w:tc>
          <w:tcPr>
            <w:tcW w:w="146" w:type="dxa"/>
            <w:vAlign w:val="center"/>
          </w:tcPr>
          <w:p w14:paraId="0DA94264" w14:textId="77777777" w:rsidR="000230DA" w:rsidRPr="009E70C1" w:rsidRDefault="000230DA" w:rsidP="009E70C1">
            <w:pPr>
              <w:spacing w:after="0" w:line="240" w:lineRule="auto"/>
              <w:rPr>
                <w:rFonts w:ascii="Times New Roman" w:eastAsia="Times New Roman" w:hAnsi="Times New Roman" w:cs="Times New Roman"/>
                <w:sz w:val="20"/>
                <w:szCs w:val="20"/>
              </w:rPr>
            </w:pPr>
          </w:p>
        </w:tc>
      </w:tr>
      <w:tr w:rsidR="009E70C1" w:rsidRPr="009E70C1" w14:paraId="14F38902" w14:textId="77777777" w:rsidTr="00BB0497">
        <w:trPr>
          <w:trHeight w:val="320"/>
          <w:jc w:val="center"/>
        </w:trPr>
        <w:tc>
          <w:tcPr>
            <w:tcW w:w="3769" w:type="dxa"/>
            <w:vMerge/>
            <w:tcBorders>
              <w:top w:val="single" w:sz="4" w:space="0" w:color="auto"/>
              <w:left w:val="single" w:sz="4" w:space="0" w:color="auto"/>
              <w:bottom w:val="nil"/>
              <w:right w:val="single" w:sz="4" w:space="0" w:color="auto"/>
            </w:tcBorders>
            <w:vAlign w:val="center"/>
            <w:hideMark/>
          </w:tcPr>
          <w:p w14:paraId="4EA4F6AB" w14:textId="77777777" w:rsidR="009E70C1" w:rsidRPr="009E70C1" w:rsidRDefault="009E70C1" w:rsidP="009E70C1">
            <w:pPr>
              <w:spacing w:after="0" w:line="240" w:lineRule="auto"/>
              <w:rPr>
                <w:rFonts w:ascii="Verdana" w:eastAsia="Times New Roman" w:hAnsi="Verdana" w:cs="Times New Roman"/>
                <w:color w:val="000000"/>
              </w:rPr>
            </w:pPr>
          </w:p>
        </w:tc>
        <w:tc>
          <w:tcPr>
            <w:tcW w:w="2531" w:type="dxa"/>
            <w:tcBorders>
              <w:top w:val="nil"/>
              <w:left w:val="nil"/>
              <w:bottom w:val="single" w:sz="4" w:space="0" w:color="auto"/>
              <w:right w:val="single" w:sz="4" w:space="0" w:color="auto"/>
            </w:tcBorders>
            <w:noWrap/>
            <w:vAlign w:val="bottom"/>
            <w:hideMark/>
          </w:tcPr>
          <w:p w14:paraId="2997D27E" w14:textId="77777777" w:rsidR="009E70C1" w:rsidRPr="009E70C1" w:rsidRDefault="009E70C1" w:rsidP="009E70C1">
            <w:pPr>
              <w:spacing w:after="0" w:line="240" w:lineRule="auto"/>
              <w:jc w:val="center"/>
              <w:rPr>
                <w:rFonts w:ascii="Verdana" w:eastAsia="Times New Roman" w:hAnsi="Verdana" w:cs="Times New Roman"/>
                <w:color w:val="000000"/>
              </w:rPr>
            </w:pPr>
            <w:r w:rsidRPr="009E70C1">
              <w:rPr>
                <w:rFonts w:ascii="Verdana" w:eastAsia="Times New Roman" w:hAnsi="Verdana" w:cs="Times New Roman"/>
                <w:color w:val="000000"/>
              </w:rPr>
              <w:t>25</w:t>
            </w:r>
          </w:p>
        </w:tc>
        <w:tc>
          <w:tcPr>
            <w:tcW w:w="146" w:type="dxa"/>
            <w:vAlign w:val="center"/>
            <w:hideMark/>
          </w:tcPr>
          <w:p w14:paraId="4072F37B" w14:textId="77777777" w:rsidR="009E70C1" w:rsidRPr="009E70C1" w:rsidRDefault="009E70C1" w:rsidP="009E70C1">
            <w:pPr>
              <w:spacing w:after="0" w:line="240" w:lineRule="auto"/>
              <w:rPr>
                <w:rFonts w:ascii="Times New Roman" w:eastAsia="Times New Roman" w:hAnsi="Times New Roman" w:cs="Times New Roman"/>
                <w:sz w:val="20"/>
                <w:szCs w:val="20"/>
              </w:rPr>
            </w:pPr>
          </w:p>
        </w:tc>
      </w:tr>
      <w:tr w:rsidR="009E70C1" w:rsidRPr="009E70C1" w14:paraId="3D0233FE" w14:textId="77777777" w:rsidTr="00BB0497">
        <w:trPr>
          <w:trHeight w:val="320"/>
          <w:jc w:val="center"/>
        </w:trPr>
        <w:tc>
          <w:tcPr>
            <w:tcW w:w="3769" w:type="dxa"/>
            <w:vMerge w:val="restart"/>
            <w:tcBorders>
              <w:top w:val="single" w:sz="4" w:space="0" w:color="auto"/>
              <w:left w:val="single" w:sz="4" w:space="0" w:color="auto"/>
              <w:bottom w:val="nil"/>
              <w:right w:val="single" w:sz="4" w:space="0" w:color="auto"/>
            </w:tcBorders>
            <w:shd w:val="clear" w:color="000000" w:fill="CAEDFB"/>
            <w:noWrap/>
            <w:vAlign w:val="center"/>
            <w:hideMark/>
          </w:tcPr>
          <w:p w14:paraId="5DDBC49A" w14:textId="77777777" w:rsidR="009E70C1" w:rsidRPr="009E70C1" w:rsidRDefault="009E70C1" w:rsidP="009E70C1">
            <w:pPr>
              <w:spacing w:after="0" w:line="240" w:lineRule="auto"/>
              <w:jc w:val="center"/>
              <w:rPr>
                <w:rFonts w:ascii="Verdana" w:eastAsia="Times New Roman" w:hAnsi="Verdana" w:cs="Times New Roman"/>
                <w:color w:val="000000"/>
              </w:rPr>
            </w:pPr>
            <w:r w:rsidRPr="009E70C1">
              <w:rPr>
                <w:rFonts w:ascii="Verdana" w:eastAsia="Times New Roman" w:hAnsi="Verdana" w:cs="Times New Roman"/>
                <w:color w:val="000000"/>
              </w:rPr>
              <w:t>AGOSTO</w:t>
            </w:r>
          </w:p>
        </w:tc>
        <w:tc>
          <w:tcPr>
            <w:tcW w:w="2531" w:type="dxa"/>
            <w:tcBorders>
              <w:top w:val="nil"/>
              <w:left w:val="nil"/>
              <w:bottom w:val="single" w:sz="4" w:space="0" w:color="auto"/>
              <w:right w:val="single" w:sz="4" w:space="0" w:color="auto"/>
            </w:tcBorders>
            <w:shd w:val="clear" w:color="000000" w:fill="CAEDFB"/>
            <w:noWrap/>
            <w:vAlign w:val="bottom"/>
            <w:hideMark/>
          </w:tcPr>
          <w:p w14:paraId="53122E99" w14:textId="77777777" w:rsidR="009E70C1" w:rsidRPr="009E70C1" w:rsidRDefault="009E70C1" w:rsidP="009E70C1">
            <w:pPr>
              <w:spacing w:after="0" w:line="240" w:lineRule="auto"/>
              <w:jc w:val="center"/>
              <w:rPr>
                <w:rFonts w:ascii="Verdana" w:eastAsia="Times New Roman" w:hAnsi="Verdana" w:cs="Times New Roman"/>
                <w:color w:val="000000"/>
              </w:rPr>
            </w:pPr>
            <w:r w:rsidRPr="009E70C1">
              <w:rPr>
                <w:rFonts w:ascii="Verdana" w:eastAsia="Times New Roman" w:hAnsi="Verdana" w:cs="Times New Roman"/>
                <w:color w:val="000000"/>
              </w:rPr>
              <w:t>1</w:t>
            </w:r>
          </w:p>
        </w:tc>
        <w:tc>
          <w:tcPr>
            <w:tcW w:w="146" w:type="dxa"/>
            <w:vAlign w:val="center"/>
            <w:hideMark/>
          </w:tcPr>
          <w:p w14:paraId="7B927793" w14:textId="77777777" w:rsidR="009E70C1" w:rsidRPr="009E70C1" w:rsidRDefault="009E70C1" w:rsidP="009E70C1">
            <w:pPr>
              <w:spacing w:after="0" w:line="240" w:lineRule="auto"/>
              <w:rPr>
                <w:rFonts w:ascii="Times New Roman" w:eastAsia="Times New Roman" w:hAnsi="Times New Roman" w:cs="Times New Roman"/>
                <w:sz w:val="20"/>
                <w:szCs w:val="20"/>
              </w:rPr>
            </w:pPr>
          </w:p>
        </w:tc>
      </w:tr>
      <w:tr w:rsidR="009E70C1" w:rsidRPr="009E70C1" w14:paraId="7454FF49" w14:textId="77777777" w:rsidTr="00BB0497">
        <w:trPr>
          <w:trHeight w:val="320"/>
          <w:jc w:val="center"/>
        </w:trPr>
        <w:tc>
          <w:tcPr>
            <w:tcW w:w="3769" w:type="dxa"/>
            <w:vMerge/>
            <w:tcBorders>
              <w:top w:val="single" w:sz="4" w:space="0" w:color="auto"/>
              <w:left w:val="single" w:sz="4" w:space="0" w:color="auto"/>
              <w:bottom w:val="nil"/>
              <w:right w:val="single" w:sz="4" w:space="0" w:color="auto"/>
            </w:tcBorders>
            <w:vAlign w:val="center"/>
            <w:hideMark/>
          </w:tcPr>
          <w:p w14:paraId="18917F34" w14:textId="77777777" w:rsidR="009E70C1" w:rsidRPr="009E70C1" w:rsidRDefault="009E70C1" w:rsidP="009E70C1">
            <w:pPr>
              <w:spacing w:after="0" w:line="240" w:lineRule="auto"/>
              <w:rPr>
                <w:rFonts w:ascii="Verdana" w:eastAsia="Times New Roman" w:hAnsi="Verdana" w:cs="Times New Roman"/>
                <w:color w:val="000000"/>
              </w:rPr>
            </w:pPr>
          </w:p>
        </w:tc>
        <w:tc>
          <w:tcPr>
            <w:tcW w:w="2531" w:type="dxa"/>
            <w:tcBorders>
              <w:top w:val="nil"/>
              <w:left w:val="nil"/>
              <w:bottom w:val="single" w:sz="4" w:space="0" w:color="auto"/>
              <w:right w:val="single" w:sz="4" w:space="0" w:color="auto"/>
            </w:tcBorders>
            <w:shd w:val="clear" w:color="000000" w:fill="CAEDFB"/>
            <w:noWrap/>
            <w:vAlign w:val="bottom"/>
            <w:hideMark/>
          </w:tcPr>
          <w:p w14:paraId="20C99EE5" w14:textId="77777777" w:rsidR="009E70C1" w:rsidRPr="009E70C1" w:rsidRDefault="009E70C1" w:rsidP="009E70C1">
            <w:pPr>
              <w:spacing w:after="0" w:line="240" w:lineRule="auto"/>
              <w:jc w:val="center"/>
              <w:rPr>
                <w:rFonts w:ascii="Verdana" w:eastAsia="Times New Roman" w:hAnsi="Verdana" w:cs="Times New Roman"/>
                <w:color w:val="000000"/>
              </w:rPr>
            </w:pPr>
            <w:r w:rsidRPr="009E70C1">
              <w:rPr>
                <w:rFonts w:ascii="Verdana" w:eastAsia="Times New Roman" w:hAnsi="Verdana" w:cs="Times New Roman"/>
                <w:color w:val="000000"/>
              </w:rPr>
              <w:t>8</w:t>
            </w:r>
          </w:p>
        </w:tc>
        <w:tc>
          <w:tcPr>
            <w:tcW w:w="146" w:type="dxa"/>
            <w:vAlign w:val="center"/>
            <w:hideMark/>
          </w:tcPr>
          <w:p w14:paraId="71E18916" w14:textId="77777777" w:rsidR="009E70C1" w:rsidRPr="009E70C1" w:rsidRDefault="009E70C1" w:rsidP="009E70C1">
            <w:pPr>
              <w:spacing w:after="0" w:line="240" w:lineRule="auto"/>
              <w:rPr>
                <w:rFonts w:ascii="Times New Roman" w:eastAsia="Times New Roman" w:hAnsi="Times New Roman" w:cs="Times New Roman"/>
                <w:sz w:val="20"/>
                <w:szCs w:val="20"/>
              </w:rPr>
            </w:pPr>
          </w:p>
        </w:tc>
      </w:tr>
      <w:tr w:rsidR="009E70C1" w:rsidRPr="009E70C1" w14:paraId="0112AF18" w14:textId="77777777" w:rsidTr="00BB0497">
        <w:trPr>
          <w:trHeight w:val="320"/>
          <w:jc w:val="center"/>
        </w:trPr>
        <w:tc>
          <w:tcPr>
            <w:tcW w:w="3769" w:type="dxa"/>
            <w:vMerge/>
            <w:tcBorders>
              <w:top w:val="single" w:sz="4" w:space="0" w:color="auto"/>
              <w:left w:val="single" w:sz="4" w:space="0" w:color="auto"/>
              <w:bottom w:val="nil"/>
              <w:right w:val="single" w:sz="4" w:space="0" w:color="auto"/>
            </w:tcBorders>
            <w:vAlign w:val="center"/>
            <w:hideMark/>
          </w:tcPr>
          <w:p w14:paraId="7BD27BBE" w14:textId="77777777" w:rsidR="009E70C1" w:rsidRPr="009E70C1" w:rsidRDefault="009E70C1" w:rsidP="009E70C1">
            <w:pPr>
              <w:spacing w:after="0" w:line="240" w:lineRule="auto"/>
              <w:rPr>
                <w:rFonts w:ascii="Verdana" w:eastAsia="Times New Roman" w:hAnsi="Verdana" w:cs="Times New Roman"/>
                <w:color w:val="000000"/>
              </w:rPr>
            </w:pPr>
          </w:p>
        </w:tc>
        <w:tc>
          <w:tcPr>
            <w:tcW w:w="2531" w:type="dxa"/>
            <w:tcBorders>
              <w:top w:val="nil"/>
              <w:left w:val="nil"/>
              <w:bottom w:val="single" w:sz="4" w:space="0" w:color="auto"/>
              <w:right w:val="single" w:sz="4" w:space="0" w:color="auto"/>
            </w:tcBorders>
            <w:shd w:val="clear" w:color="000000" w:fill="CAEDFB"/>
            <w:noWrap/>
            <w:vAlign w:val="bottom"/>
            <w:hideMark/>
          </w:tcPr>
          <w:p w14:paraId="54E21B56" w14:textId="77777777" w:rsidR="009E70C1" w:rsidRPr="009E70C1" w:rsidRDefault="009E70C1" w:rsidP="009E70C1">
            <w:pPr>
              <w:spacing w:after="0" w:line="240" w:lineRule="auto"/>
              <w:jc w:val="center"/>
              <w:rPr>
                <w:rFonts w:ascii="Verdana" w:eastAsia="Times New Roman" w:hAnsi="Verdana" w:cs="Times New Roman"/>
                <w:color w:val="000000"/>
              </w:rPr>
            </w:pPr>
            <w:r w:rsidRPr="009E70C1">
              <w:rPr>
                <w:rFonts w:ascii="Verdana" w:eastAsia="Times New Roman" w:hAnsi="Verdana" w:cs="Times New Roman"/>
                <w:color w:val="000000"/>
              </w:rPr>
              <w:t>22</w:t>
            </w:r>
          </w:p>
        </w:tc>
        <w:tc>
          <w:tcPr>
            <w:tcW w:w="146" w:type="dxa"/>
            <w:vAlign w:val="center"/>
            <w:hideMark/>
          </w:tcPr>
          <w:p w14:paraId="013FA111" w14:textId="77777777" w:rsidR="009E70C1" w:rsidRPr="009E70C1" w:rsidRDefault="009E70C1" w:rsidP="009E70C1">
            <w:pPr>
              <w:spacing w:after="0" w:line="240" w:lineRule="auto"/>
              <w:rPr>
                <w:rFonts w:ascii="Times New Roman" w:eastAsia="Times New Roman" w:hAnsi="Times New Roman" w:cs="Times New Roman"/>
                <w:sz w:val="20"/>
                <w:szCs w:val="20"/>
              </w:rPr>
            </w:pPr>
          </w:p>
        </w:tc>
      </w:tr>
      <w:tr w:rsidR="009E70C1" w:rsidRPr="009E70C1" w14:paraId="06F6B41C" w14:textId="77777777" w:rsidTr="00BB0497">
        <w:trPr>
          <w:trHeight w:val="320"/>
          <w:jc w:val="center"/>
        </w:trPr>
        <w:tc>
          <w:tcPr>
            <w:tcW w:w="3769" w:type="dxa"/>
            <w:vMerge/>
            <w:tcBorders>
              <w:top w:val="single" w:sz="4" w:space="0" w:color="auto"/>
              <w:left w:val="single" w:sz="4" w:space="0" w:color="auto"/>
              <w:bottom w:val="nil"/>
              <w:right w:val="single" w:sz="4" w:space="0" w:color="auto"/>
            </w:tcBorders>
            <w:vAlign w:val="center"/>
            <w:hideMark/>
          </w:tcPr>
          <w:p w14:paraId="44D3DBC0" w14:textId="77777777" w:rsidR="009E70C1" w:rsidRPr="009E70C1" w:rsidRDefault="009E70C1" w:rsidP="009E70C1">
            <w:pPr>
              <w:spacing w:after="0" w:line="240" w:lineRule="auto"/>
              <w:rPr>
                <w:rFonts w:ascii="Verdana" w:eastAsia="Times New Roman" w:hAnsi="Verdana" w:cs="Times New Roman"/>
                <w:color w:val="000000"/>
              </w:rPr>
            </w:pPr>
          </w:p>
        </w:tc>
        <w:tc>
          <w:tcPr>
            <w:tcW w:w="2531" w:type="dxa"/>
            <w:tcBorders>
              <w:top w:val="nil"/>
              <w:left w:val="nil"/>
              <w:bottom w:val="single" w:sz="4" w:space="0" w:color="auto"/>
              <w:right w:val="single" w:sz="4" w:space="0" w:color="auto"/>
            </w:tcBorders>
            <w:shd w:val="clear" w:color="000000" w:fill="CAEDFB"/>
            <w:noWrap/>
            <w:vAlign w:val="bottom"/>
            <w:hideMark/>
          </w:tcPr>
          <w:p w14:paraId="0EA2244A" w14:textId="77777777" w:rsidR="009E70C1" w:rsidRPr="009E70C1" w:rsidRDefault="009E70C1" w:rsidP="009E70C1">
            <w:pPr>
              <w:spacing w:after="0" w:line="240" w:lineRule="auto"/>
              <w:jc w:val="center"/>
              <w:rPr>
                <w:rFonts w:ascii="Verdana" w:eastAsia="Times New Roman" w:hAnsi="Verdana" w:cs="Times New Roman"/>
                <w:color w:val="000000"/>
              </w:rPr>
            </w:pPr>
            <w:r w:rsidRPr="009E70C1">
              <w:rPr>
                <w:rFonts w:ascii="Verdana" w:eastAsia="Times New Roman" w:hAnsi="Verdana" w:cs="Times New Roman"/>
                <w:color w:val="000000"/>
              </w:rPr>
              <w:t>29</w:t>
            </w:r>
          </w:p>
        </w:tc>
        <w:tc>
          <w:tcPr>
            <w:tcW w:w="146" w:type="dxa"/>
            <w:vAlign w:val="center"/>
            <w:hideMark/>
          </w:tcPr>
          <w:p w14:paraId="7D56D357" w14:textId="77777777" w:rsidR="009E70C1" w:rsidRPr="009E70C1" w:rsidRDefault="009E70C1" w:rsidP="009E70C1">
            <w:pPr>
              <w:spacing w:after="0" w:line="240" w:lineRule="auto"/>
              <w:rPr>
                <w:rFonts w:ascii="Times New Roman" w:eastAsia="Times New Roman" w:hAnsi="Times New Roman" w:cs="Times New Roman"/>
                <w:sz w:val="20"/>
                <w:szCs w:val="20"/>
              </w:rPr>
            </w:pPr>
          </w:p>
        </w:tc>
      </w:tr>
      <w:tr w:rsidR="009E70C1" w:rsidRPr="009E70C1" w14:paraId="212F4522" w14:textId="77777777" w:rsidTr="00BB0497">
        <w:trPr>
          <w:trHeight w:val="320"/>
          <w:jc w:val="center"/>
        </w:trPr>
        <w:tc>
          <w:tcPr>
            <w:tcW w:w="3769" w:type="dxa"/>
            <w:vMerge w:val="restart"/>
            <w:tcBorders>
              <w:top w:val="single" w:sz="4" w:space="0" w:color="auto"/>
              <w:left w:val="single" w:sz="4" w:space="0" w:color="auto"/>
              <w:bottom w:val="single" w:sz="4" w:space="0" w:color="000000"/>
              <w:right w:val="single" w:sz="4" w:space="0" w:color="auto"/>
            </w:tcBorders>
            <w:noWrap/>
            <w:vAlign w:val="center"/>
            <w:hideMark/>
          </w:tcPr>
          <w:p w14:paraId="41684142" w14:textId="77777777" w:rsidR="009E70C1" w:rsidRPr="009E70C1" w:rsidRDefault="009E70C1" w:rsidP="009E70C1">
            <w:pPr>
              <w:spacing w:after="0" w:line="240" w:lineRule="auto"/>
              <w:jc w:val="center"/>
              <w:rPr>
                <w:rFonts w:ascii="Verdana" w:eastAsia="Times New Roman" w:hAnsi="Verdana" w:cs="Times New Roman"/>
                <w:color w:val="000000"/>
              </w:rPr>
            </w:pPr>
            <w:r w:rsidRPr="009E70C1">
              <w:rPr>
                <w:rFonts w:ascii="Verdana" w:eastAsia="Times New Roman" w:hAnsi="Verdana" w:cs="Times New Roman"/>
                <w:color w:val="000000"/>
              </w:rPr>
              <w:t>SEPTIEMBRE</w:t>
            </w:r>
          </w:p>
        </w:tc>
        <w:tc>
          <w:tcPr>
            <w:tcW w:w="2531" w:type="dxa"/>
            <w:tcBorders>
              <w:top w:val="nil"/>
              <w:left w:val="nil"/>
              <w:bottom w:val="single" w:sz="4" w:space="0" w:color="auto"/>
              <w:right w:val="single" w:sz="4" w:space="0" w:color="auto"/>
            </w:tcBorders>
            <w:noWrap/>
            <w:vAlign w:val="bottom"/>
            <w:hideMark/>
          </w:tcPr>
          <w:p w14:paraId="579C4576" w14:textId="77777777" w:rsidR="009E70C1" w:rsidRPr="009E70C1" w:rsidRDefault="009E70C1" w:rsidP="009E70C1">
            <w:pPr>
              <w:spacing w:after="0" w:line="240" w:lineRule="auto"/>
              <w:jc w:val="center"/>
              <w:rPr>
                <w:rFonts w:ascii="Verdana" w:eastAsia="Times New Roman" w:hAnsi="Verdana" w:cs="Times New Roman"/>
                <w:color w:val="000000"/>
              </w:rPr>
            </w:pPr>
            <w:r w:rsidRPr="009E70C1">
              <w:rPr>
                <w:rFonts w:ascii="Verdana" w:eastAsia="Times New Roman" w:hAnsi="Verdana" w:cs="Times New Roman"/>
                <w:color w:val="000000"/>
              </w:rPr>
              <w:t>5</w:t>
            </w:r>
          </w:p>
        </w:tc>
        <w:tc>
          <w:tcPr>
            <w:tcW w:w="146" w:type="dxa"/>
            <w:vAlign w:val="center"/>
            <w:hideMark/>
          </w:tcPr>
          <w:p w14:paraId="21219A75" w14:textId="77777777" w:rsidR="009E70C1" w:rsidRPr="009E70C1" w:rsidRDefault="009E70C1" w:rsidP="009E70C1">
            <w:pPr>
              <w:spacing w:after="0" w:line="240" w:lineRule="auto"/>
              <w:rPr>
                <w:rFonts w:ascii="Times New Roman" w:eastAsia="Times New Roman" w:hAnsi="Times New Roman" w:cs="Times New Roman"/>
                <w:sz w:val="20"/>
                <w:szCs w:val="20"/>
              </w:rPr>
            </w:pPr>
          </w:p>
        </w:tc>
      </w:tr>
      <w:tr w:rsidR="009E70C1" w:rsidRPr="009E70C1" w14:paraId="785CCAA2" w14:textId="77777777" w:rsidTr="00BB0497">
        <w:trPr>
          <w:trHeight w:val="320"/>
          <w:jc w:val="center"/>
        </w:trPr>
        <w:tc>
          <w:tcPr>
            <w:tcW w:w="3769" w:type="dxa"/>
            <w:vMerge/>
            <w:tcBorders>
              <w:top w:val="single" w:sz="4" w:space="0" w:color="auto"/>
              <w:left w:val="single" w:sz="4" w:space="0" w:color="auto"/>
              <w:bottom w:val="single" w:sz="4" w:space="0" w:color="000000"/>
              <w:right w:val="single" w:sz="4" w:space="0" w:color="auto"/>
            </w:tcBorders>
            <w:vAlign w:val="center"/>
            <w:hideMark/>
          </w:tcPr>
          <w:p w14:paraId="2D7BFFE5" w14:textId="77777777" w:rsidR="009E70C1" w:rsidRPr="009E70C1" w:rsidRDefault="009E70C1" w:rsidP="009E70C1">
            <w:pPr>
              <w:spacing w:after="0" w:line="240" w:lineRule="auto"/>
              <w:rPr>
                <w:rFonts w:ascii="Verdana" w:eastAsia="Times New Roman" w:hAnsi="Verdana" w:cs="Times New Roman"/>
                <w:color w:val="000000"/>
              </w:rPr>
            </w:pPr>
          </w:p>
        </w:tc>
        <w:tc>
          <w:tcPr>
            <w:tcW w:w="2531" w:type="dxa"/>
            <w:tcBorders>
              <w:top w:val="nil"/>
              <w:left w:val="nil"/>
              <w:bottom w:val="single" w:sz="4" w:space="0" w:color="auto"/>
              <w:right w:val="single" w:sz="4" w:space="0" w:color="auto"/>
            </w:tcBorders>
            <w:noWrap/>
            <w:vAlign w:val="bottom"/>
            <w:hideMark/>
          </w:tcPr>
          <w:p w14:paraId="0914C62B" w14:textId="77777777" w:rsidR="009E70C1" w:rsidRPr="009E70C1" w:rsidRDefault="009E70C1" w:rsidP="009E70C1">
            <w:pPr>
              <w:spacing w:after="0" w:line="240" w:lineRule="auto"/>
              <w:jc w:val="center"/>
              <w:rPr>
                <w:rFonts w:ascii="Verdana" w:eastAsia="Times New Roman" w:hAnsi="Verdana" w:cs="Times New Roman"/>
                <w:color w:val="000000"/>
              </w:rPr>
            </w:pPr>
            <w:r w:rsidRPr="009E70C1">
              <w:rPr>
                <w:rFonts w:ascii="Verdana" w:eastAsia="Times New Roman" w:hAnsi="Verdana" w:cs="Times New Roman"/>
                <w:color w:val="000000"/>
              </w:rPr>
              <w:t>12</w:t>
            </w:r>
          </w:p>
        </w:tc>
        <w:tc>
          <w:tcPr>
            <w:tcW w:w="146" w:type="dxa"/>
            <w:vAlign w:val="center"/>
            <w:hideMark/>
          </w:tcPr>
          <w:p w14:paraId="7D030827" w14:textId="77777777" w:rsidR="009E70C1" w:rsidRPr="009E70C1" w:rsidRDefault="009E70C1" w:rsidP="009E70C1">
            <w:pPr>
              <w:spacing w:after="0" w:line="240" w:lineRule="auto"/>
              <w:rPr>
                <w:rFonts w:ascii="Times New Roman" w:eastAsia="Times New Roman" w:hAnsi="Times New Roman" w:cs="Times New Roman"/>
                <w:sz w:val="20"/>
                <w:szCs w:val="20"/>
              </w:rPr>
            </w:pPr>
          </w:p>
        </w:tc>
      </w:tr>
      <w:tr w:rsidR="009E70C1" w:rsidRPr="009E70C1" w14:paraId="532D40B3" w14:textId="77777777" w:rsidTr="00BB0497">
        <w:trPr>
          <w:trHeight w:val="320"/>
          <w:jc w:val="center"/>
        </w:trPr>
        <w:tc>
          <w:tcPr>
            <w:tcW w:w="3769" w:type="dxa"/>
            <w:vMerge/>
            <w:tcBorders>
              <w:top w:val="single" w:sz="4" w:space="0" w:color="auto"/>
              <w:left w:val="single" w:sz="4" w:space="0" w:color="auto"/>
              <w:bottom w:val="single" w:sz="4" w:space="0" w:color="000000"/>
              <w:right w:val="single" w:sz="4" w:space="0" w:color="auto"/>
            </w:tcBorders>
            <w:vAlign w:val="center"/>
            <w:hideMark/>
          </w:tcPr>
          <w:p w14:paraId="1AD69C78" w14:textId="77777777" w:rsidR="009E70C1" w:rsidRPr="009E70C1" w:rsidRDefault="009E70C1" w:rsidP="009E70C1">
            <w:pPr>
              <w:spacing w:after="0" w:line="240" w:lineRule="auto"/>
              <w:rPr>
                <w:rFonts w:ascii="Verdana" w:eastAsia="Times New Roman" w:hAnsi="Verdana" w:cs="Times New Roman"/>
                <w:color w:val="000000"/>
              </w:rPr>
            </w:pPr>
          </w:p>
        </w:tc>
        <w:tc>
          <w:tcPr>
            <w:tcW w:w="2531" w:type="dxa"/>
            <w:tcBorders>
              <w:top w:val="nil"/>
              <w:left w:val="nil"/>
              <w:bottom w:val="single" w:sz="4" w:space="0" w:color="auto"/>
              <w:right w:val="single" w:sz="4" w:space="0" w:color="auto"/>
            </w:tcBorders>
            <w:noWrap/>
            <w:vAlign w:val="center"/>
            <w:hideMark/>
          </w:tcPr>
          <w:p w14:paraId="363D658F" w14:textId="77777777" w:rsidR="009E70C1" w:rsidRPr="009E70C1" w:rsidRDefault="009E70C1" w:rsidP="009E70C1">
            <w:pPr>
              <w:spacing w:after="0" w:line="240" w:lineRule="auto"/>
              <w:jc w:val="center"/>
              <w:rPr>
                <w:rFonts w:ascii="Verdana" w:eastAsia="Times New Roman" w:hAnsi="Verdana" w:cs="Times New Roman"/>
                <w:color w:val="000000"/>
              </w:rPr>
            </w:pPr>
            <w:r w:rsidRPr="009E70C1">
              <w:rPr>
                <w:rFonts w:ascii="Verdana" w:eastAsia="Times New Roman" w:hAnsi="Verdana" w:cs="Times New Roman"/>
                <w:color w:val="000000"/>
              </w:rPr>
              <w:t>26</w:t>
            </w:r>
          </w:p>
        </w:tc>
        <w:tc>
          <w:tcPr>
            <w:tcW w:w="146" w:type="dxa"/>
            <w:vAlign w:val="center"/>
            <w:hideMark/>
          </w:tcPr>
          <w:p w14:paraId="6C6E011A" w14:textId="77777777" w:rsidR="009E70C1" w:rsidRPr="009E70C1" w:rsidRDefault="009E70C1" w:rsidP="009E70C1">
            <w:pPr>
              <w:spacing w:after="0" w:line="240" w:lineRule="auto"/>
              <w:rPr>
                <w:rFonts w:ascii="Times New Roman" w:eastAsia="Times New Roman" w:hAnsi="Times New Roman" w:cs="Times New Roman"/>
                <w:sz w:val="20"/>
                <w:szCs w:val="20"/>
              </w:rPr>
            </w:pPr>
          </w:p>
        </w:tc>
      </w:tr>
      <w:tr w:rsidR="009E70C1" w:rsidRPr="009E70C1" w14:paraId="4CCEF2D4" w14:textId="77777777" w:rsidTr="00BB0497">
        <w:trPr>
          <w:trHeight w:val="320"/>
          <w:jc w:val="center"/>
        </w:trPr>
        <w:tc>
          <w:tcPr>
            <w:tcW w:w="3769" w:type="dxa"/>
            <w:vMerge w:val="restart"/>
            <w:tcBorders>
              <w:top w:val="nil"/>
              <w:left w:val="single" w:sz="4" w:space="0" w:color="auto"/>
              <w:bottom w:val="nil"/>
              <w:right w:val="single" w:sz="4" w:space="0" w:color="auto"/>
            </w:tcBorders>
            <w:shd w:val="clear" w:color="000000" w:fill="CAEDFB"/>
            <w:noWrap/>
            <w:vAlign w:val="center"/>
            <w:hideMark/>
          </w:tcPr>
          <w:p w14:paraId="0A17EF6B" w14:textId="77777777" w:rsidR="009E70C1" w:rsidRPr="009E70C1" w:rsidRDefault="009E70C1" w:rsidP="009E70C1">
            <w:pPr>
              <w:spacing w:after="0" w:line="240" w:lineRule="auto"/>
              <w:jc w:val="center"/>
              <w:rPr>
                <w:rFonts w:ascii="Verdana" w:eastAsia="Times New Roman" w:hAnsi="Verdana" w:cs="Times New Roman"/>
                <w:color w:val="000000"/>
              </w:rPr>
            </w:pPr>
            <w:r w:rsidRPr="009E70C1">
              <w:rPr>
                <w:rFonts w:ascii="Verdana" w:eastAsia="Times New Roman" w:hAnsi="Verdana" w:cs="Times New Roman"/>
                <w:color w:val="000000"/>
              </w:rPr>
              <w:t>OCTUBRE</w:t>
            </w:r>
          </w:p>
        </w:tc>
        <w:tc>
          <w:tcPr>
            <w:tcW w:w="2531" w:type="dxa"/>
            <w:tcBorders>
              <w:top w:val="nil"/>
              <w:left w:val="nil"/>
              <w:bottom w:val="single" w:sz="4" w:space="0" w:color="auto"/>
              <w:right w:val="single" w:sz="4" w:space="0" w:color="auto"/>
            </w:tcBorders>
            <w:shd w:val="clear" w:color="000000" w:fill="CAEDFB"/>
            <w:noWrap/>
            <w:vAlign w:val="bottom"/>
            <w:hideMark/>
          </w:tcPr>
          <w:p w14:paraId="53488DEC" w14:textId="77777777" w:rsidR="009E70C1" w:rsidRPr="009E70C1" w:rsidRDefault="009E70C1" w:rsidP="009E70C1">
            <w:pPr>
              <w:spacing w:after="0" w:line="240" w:lineRule="auto"/>
              <w:jc w:val="center"/>
              <w:rPr>
                <w:rFonts w:ascii="Verdana" w:eastAsia="Times New Roman" w:hAnsi="Verdana" w:cs="Times New Roman"/>
                <w:color w:val="000000"/>
              </w:rPr>
            </w:pPr>
            <w:r w:rsidRPr="009E70C1">
              <w:rPr>
                <w:rFonts w:ascii="Verdana" w:eastAsia="Times New Roman" w:hAnsi="Verdana" w:cs="Times New Roman"/>
                <w:color w:val="000000"/>
              </w:rPr>
              <w:t>3</w:t>
            </w:r>
          </w:p>
        </w:tc>
        <w:tc>
          <w:tcPr>
            <w:tcW w:w="146" w:type="dxa"/>
            <w:vAlign w:val="center"/>
            <w:hideMark/>
          </w:tcPr>
          <w:p w14:paraId="21797D77" w14:textId="77777777" w:rsidR="009E70C1" w:rsidRPr="009E70C1" w:rsidRDefault="009E70C1" w:rsidP="009E70C1">
            <w:pPr>
              <w:spacing w:after="0" w:line="240" w:lineRule="auto"/>
              <w:rPr>
                <w:rFonts w:ascii="Times New Roman" w:eastAsia="Times New Roman" w:hAnsi="Times New Roman" w:cs="Times New Roman"/>
                <w:sz w:val="20"/>
                <w:szCs w:val="20"/>
              </w:rPr>
            </w:pPr>
          </w:p>
        </w:tc>
      </w:tr>
      <w:tr w:rsidR="009E70C1" w:rsidRPr="009E70C1" w14:paraId="05141502" w14:textId="77777777" w:rsidTr="00BB0497">
        <w:trPr>
          <w:trHeight w:val="320"/>
          <w:jc w:val="center"/>
        </w:trPr>
        <w:tc>
          <w:tcPr>
            <w:tcW w:w="3769" w:type="dxa"/>
            <w:vMerge/>
            <w:tcBorders>
              <w:top w:val="nil"/>
              <w:left w:val="single" w:sz="4" w:space="0" w:color="auto"/>
              <w:bottom w:val="nil"/>
              <w:right w:val="single" w:sz="4" w:space="0" w:color="auto"/>
            </w:tcBorders>
            <w:vAlign w:val="center"/>
            <w:hideMark/>
          </w:tcPr>
          <w:p w14:paraId="3A469C7D" w14:textId="77777777" w:rsidR="009E70C1" w:rsidRPr="009E70C1" w:rsidRDefault="009E70C1" w:rsidP="009E70C1">
            <w:pPr>
              <w:spacing w:after="0" w:line="240" w:lineRule="auto"/>
              <w:rPr>
                <w:rFonts w:ascii="Verdana" w:eastAsia="Times New Roman" w:hAnsi="Verdana" w:cs="Times New Roman"/>
                <w:color w:val="000000"/>
              </w:rPr>
            </w:pPr>
          </w:p>
        </w:tc>
        <w:tc>
          <w:tcPr>
            <w:tcW w:w="2531" w:type="dxa"/>
            <w:tcBorders>
              <w:top w:val="nil"/>
              <w:left w:val="nil"/>
              <w:bottom w:val="single" w:sz="4" w:space="0" w:color="auto"/>
              <w:right w:val="single" w:sz="4" w:space="0" w:color="auto"/>
            </w:tcBorders>
            <w:shd w:val="clear" w:color="000000" w:fill="CAEDFB"/>
            <w:noWrap/>
            <w:vAlign w:val="bottom"/>
            <w:hideMark/>
          </w:tcPr>
          <w:p w14:paraId="41EE2959" w14:textId="77777777" w:rsidR="009E70C1" w:rsidRPr="009E70C1" w:rsidRDefault="009E70C1" w:rsidP="009E70C1">
            <w:pPr>
              <w:spacing w:after="0" w:line="240" w:lineRule="auto"/>
              <w:jc w:val="center"/>
              <w:rPr>
                <w:rFonts w:ascii="Verdana" w:eastAsia="Times New Roman" w:hAnsi="Verdana" w:cs="Times New Roman"/>
                <w:color w:val="000000"/>
              </w:rPr>
            </w:pPr>
            <w:r w:rsidRPr="009E70C1">
              <w:rPr>
                <w:rFonts w:ascii="Verdana" w:eastAsia="Times New Roman" w:hAnsi="Verdana" w:cs="Times New Roman"/>
                <w:color w:val="000000"/>
              </w:rPr>
              <w:t>17</w:t>
            </w:r>
          </w:p>
        </w:tc>
        <w:tc>
          <w:tcPr>
            <w:tcW w:w="146" w:type="dxa"/>
            <w:vAlign w:val="center"/>
            <w:hideMark/>
          </w:tcPr>
          <w:p w14:paraId="68B50F2D" w14:textId="77777777" w:rsidR="009E70C1" w:rsidRPr="009E70C1" w:rsidRDefault="009E70C1" w:rsidP="009E70C1">
            <w:pPr>
              <w:spacing w:after="0" w:line="240" w:lineRule="auto"/>
              <w:rPr>
                <w:rFonts w:ascii="Times New Roman" w:eastAsia="Times New Roman" w:hAnsi="Times New Roman" w:cs="Times New Roman"/>
                <w:sz w:val="20"/>
                <w:szCs w:val="20"/>
              </w:rPr>
            </w:pPr>
          </w:p>
        </w:tc>
      </w:tr>
      <w:tr w:rsidR="009E70C1" w:rsidRPr="009E70C1" w14:paraId="387FF639" w14:textId="77777777" w:rsidTr="00BB0497">
        <w:trPr>
          <w:trHeight w:val="320"/>
          <w:jc w:val="center"/>
        </w:trPr>
        <w:tc>
          <w:tcPr>
            <w:tcW w:w="3769" w:type="dxa"/>
            <w:vMerge/>
            <w:tcBorders>
              <w:top w:val="nil"/>
              <w:left w:val="single" w:sz="4" w:space="0" w:color="auto"/>
              <w:bottom w:val="nil"/>
              <w:right w:val="single" w:sz="4" w:space="0" w:color="auto"/>
            </w:tcBorders>
            <w:vAlign w:val="center"/>
            <w:hideMark/>
          </w:tcPr>
          <w:p w14:paraId="6E76912A" w14:textId="77777777" w:rsidR="009E70C1" w:rsidRPr="009E70C1" w:rsidRDefault="009E70C1" w:rsidP="009E70C1">
            <w:pPr>
              <w:spacing w:after="0" w:line="240" w:lineRule="auto"/>
              <w:rPr>
                <w:rFonts w:ascii="Verdana" w:eastAsia="Times New Roman" w:hAnsi="Verdana" w:cs="Times New Roman"/>
                <w:color w:val="000000"/>
              </w:rPr>
            </w:pPr>
          </w:p>
        </w:tc>
        <w:tc>
          <w:tcPr>
            <w:tcW w:w="2531" w:type="dxa"/>
            <w:tcBorders>
              <w:top w:val="nil"/>
              <w:left w:val="nil"/>
              <w:bottom w:val="single" w:sz="4" w:space="0" w:color="auto"/>
              <w:right w:val="single" w:sz="4" w:space="0" w:color="auto"/>
            </w:tcBorders>
            <w:shd w:val="clear" w:color="000000" w:fill="CAEDFB"/>
            <w:noWrap/>
            <w:vAlign w:val="bottom"/>
            <w:hideMark/>
          </w:tcPr>
          <w:p w14:paraId="55ABF53D" w14:textId="77777777" w:rsidR="009E70C1" w:rsidRPr="009E70C1" w:rsidRDefault="009E70C1" w:rsidP="009E70C1">
            <w:pPr>
              <w:spacing w:after="0" w:line="240" w:lineRule="auto"/>
              <w:jc w:val="center"/>
              <w:rPr>
                <w:rFonts w:ascii="Verdana" w:eastAsia="Times New Roman" w:hAnsi="Verdana" w:cs="Times New Roman"/>
                <w:color w:val="000000"/>
              </w:rPr>
            </w:pPr>
            <w:r w:rsidRPr="009E70C1">
              <w:rPr>
                <w:rFonts w:ascii="Verdana" w:eastAsia="Times New Roman" w:hAnsi="Verdana" w:cs="Times New Roman"/>
                <w:color w:val="000000"/>
              </w:rPr>
              <w:t>24</w:t>
            </w:r>
          </w:p>
        </w:tc>
        <w:tc>
          <w:tcPr>
            <w:tcW w:w="146" w:type="dxa"/>
            <w:vAlign w:val="center"/>
            <w:hideMark/>
          </w:tcPr>
          <w:p w14:paraId="40EBFE1A" w14:textId="77777777" w:rsidR="009E70C1" w:rsidRPr="009E70C1" w:rsidRDefault="009E70C1" w:rsidP="009E70C1">
            <w:pPr>
              <w:spacing w:after="0" w:line="240" w:lineRule="auto"/>
              <w:rPr>
                <w:rFonts w:ascii="Times New Roman" w:eastAsia="Times New Roman" w:hAnsi="Times New Roman" w:cs="Times New Roman"/>
                <w:sz w:val="20"/>
                <w:szCs w:val="20"/>
              </w:rPr>
            </w:pPr>
          </w:p>
        </w:tc>
      </w:tr>
      <w:tr w:rsidR="009E70C1" w:rsidRPr="009E70C1" w14:paraId="344FE534" w14:textId="77777777" w:rsidTr="00BB0497">
        <w:trPr>
          <w:trHeight w:val="290"/>
          <w:jc w:val="center"/>
        </w:trPr>
        <w:tc>
          <w:tcPr>
            <w:tcW w:w="3769" w:type="dxa"/>
            <w:vMerge w:val="restart"/>
            <w:tcBorders>
              <w:top w:val="single" w:sz="4" w:space="0" w:color="auto"/>
              <w:left w:val="single" w:sz="4" w:space="0" w:color="auto"/>
              <w:bottom w:val="single" w:sz="4" w:space="0" w:color="000000"/>
              <w:right w:val="single" w:sz="4" w:space="0" w:color="auto"/>
            </w:tcBorders>
            <w:noWrap/>
            <w:vAlign w:val="center"/>
            <w:hideMark/>
          </w:tcPr>
          <w:p w14:paraId="2015CD30" w14:textId="77777777" w:rsidR="009E70C1" w:rsidRPr="009E70C1" w:rsidRDefault="009E70C1" w:rsidP="009E70C1">
            <w:pPr>
              <w:spacing w:after="0" w:line="240" w:lineRule="auto"/>
              <w:jc w:val="center"/>
              <w:rPr>
                <w:rFonts w:ascii="Verdana" w:eastAsia="Times New Roman" w:hAnsi="Verdana" w:cs="Times New Roman"/>
                <w:color w:val="000000"/>
              </w:rPr>
            </w:pPr>
            <w:r w:rsidRPr="009E70C1">
              <w:rPr>
                <w:rFonts w:ascii="Verdana" w:eastAsia="Times New Roman" w:hAnsi="Verdana" w:cs="Times New Roman"/>
                <w:color w:val="000000"/>
              </w:rPr>
              <w:t>NOVIEMBRE</w:t>
            </w:r>
          </w:p>
        </w:tc>
        <w:tc>
          <w:tcPr>
            <w:tcW w:w="2531" w:type="dxa"/>
            <w:tcBorders>
              <w:top w:val="nil"/>
              <w:left w:val="nil"/>
              <w:bottom w:val="single" w:sz="4" w:space="0" w:color="auto"/>
              <w:right w:val="single" w:sz="4" w:space="0" w:color="auto"/>
            </w:tcBorders>
            <w:noWrap/>
            <w:vAlign w:val="bottom"/>
            <w:hideMark/>
          </w:tcPr>
          <w:p w14:paraId="7F6D742A" w14:textId="77777777" w:rsidR="009E70C1" w:rsidRPr="009E70C1" w:rsidRDefault="009E70C1" w:rsidP="009E70C1">
            <w:pPr>
              <w:spacing w:after="0" w:line="240" w:lineRule="auto"/>
              <w:jc w:val="center"/>
              <w:rPr>
                <w:rFonts w:ascii="Verdana" w:eastAsia="Times New Roman" w:hAnsi="Verdana" w:cs="Times New Roman"/>
                <w:color w:val="000000"/>
              </w:rPr>
            </w:pPr>
            <w:r w:rsidRPr="009E70C1">
              <w:rPr>
                <w:rFonts w:ascii="Verdana" w:eastAsia="Times New Roman" w:hAnsi="Verdana" w:cs="Times New Roman"/>
                <w:color w:val="000000"/>
              </w:rPr>
              <w:t>7</w:t>
            </w:r>
          </w:p>
        </w:tc>
        <w:tc>
          <w:tcPr>
            <w:tcW w:w="146" w:type="dxa"/>
            <w:vAlign w:val="center"/>
            <w:hideMark/>
          </w:tcPr>
          <w:p w14:paraId="250E6546" w14:textId="77777777" w:rsidR="009E70C1" w:rsidRPr="009E70C1" w:rsidRDefault="009E70C1" w:rsidP="009E70C1">
            <w:pPr>
              <w:spacing w:after="0" w:line="240" w:lineRule="auto"/>
              <w:rPr>
                <w:rFonts w:ascii="Times New Roman" w:eastAsia="Times New Roman" w:hAnsi="Times New Roman" w:cs="Times New Roman"/>
                <w:sz w:val="20"/>
                <w:szCs w:val="20"/>
              </w:rPr>
            </w:pPr>
          </w:p>
        </w:tc>
      </w:tr>
      <w:tr w:rsidR="009E70C1" w:rsidRPr="009E70C1" w14:paraId="0E17F937" w14:textId="77777777" w:rsidTr="00BB0497">
        <w:trPr>
          <w:trHeight w:val="290"/>
          <w:jc w:val="center"/>
        </w:trPr>
        <w:tc>
          <w:tcPr>
            <w:tcW w:w="3769" w:type="dxa"/>
            <w:vMerge/>
            <w:tcBorders>
              <w:top w:val="single" w:sz="4" w:space="0" w:color="auto"/>
              <w:left w:val="single" w:sz="4" w:space="0" w:color="auto"/>
              <w:bottom w:val="single" w:sz="4" w:space="0" w:color="000000"/>
              <w:right w:val="single" w:sz="4" w:space="0" w:color="auto"/>
            </w:tcBorders>
            <w:vAlign w:val="center"/>
            <w:hideMark/>
          </w:tcPr>
          <w:p w14:paraId="7818CD42" w14:textId="77777777" w:rsidR="009E70C1" w:rsidRPr="009E70C1" w:rsidRDefault="009E70C1" w:rsidP="009E70C1">
            <w:pPr>
              <w:spacing w:after="0" w:line="240" w:lineRule="auto"/>
              <w:rPr>
                <w:rFonts w:ascii="Verdana" w:eastAsia="Times New Roman" w:hAnsi="Verdana" w:cs="Times New Roman"/>
                <w:color w:val="000000"/>
              </w:rPr>
            </w:pPr>
          </w:p>
        </w:tc>
        <w:tc>
          <w:tcPr>
            <w:tcW w:w="2531" w:type="dxa"/>
            <w:tcBorders>
              <w:top w:val="nil"/>
              <w:left w:val="nil"/>
              <w:bottom w:val="single" w:sz="4" w:space="0" w:color="auto"/>
              <w:right w:val="single" w:sz="4" w:space="0" w:color="auto"/>
            </w:tcBorders>
            <w:noWrap/>
            <w:vAlign w:val="bottom"/>
            <w:hideMark/>
          </w:tcPr>
          <w:p w14:paraId="6A876738" w14:textId="77777777" w:rsidR="009E70C1" w:rsidRPr="009E70C1" w:rsidRDefault="009E70C1" w:rsidP="009E70C1">
            <w:pPr>
              <w:spacing w:after="0" w:line="240" w:lineRule="auto"/>
              <w:jc w:val="center"/>
              <w:rPr>
                <w:rFonts w:ascii="Verdana" w:eastAsia="Times New Roman" w:hAnsi="Verdana" w:cs="Times New Roman"/>
                <w:color w:val="000000"/>
              </w:rPr>
            </w:pPr>
            <w:r w:rsidRPr="009E70C1">
              <w:rPr>
                <w:rFonts w:ascii="Verdana" w:eastAsia="Times New Roman" w:hAnsi="Verdana" w:cs="Times New Roman"/>
                <w:color w:val="000000"/>
              </w:rPr>
              <w:t>14</w:t>
            </w:r>
          </w:p>
        </w:tc>
        <w:tc>
          <w:tcPr>
            <w:tcW w:w="146" w:type="dxa"/>
            <w:vAlign w:val="center"/>
            <w:hideMark/>
          </w:tcPr>
          <w:p w14:paraId="678FAE20" w14:textId="77777777" w:rsidR="009E70C1" w:rsidRPr="009E70C1" w:rsidRDefault="009E70C1" w:rsidP="009E70C1">
            <w:pPr>
              <w:spacing w:after="0" w:line="240" w:lineRule="auto"/>
              <w:rPr>
                <w:rFonts w:ascii="Times New Roman" w:eastAsia="Times New Roman" w:hAnsi="Times New Roman" w:cs="Times New Roman"/>
                <w:sz w:val="20"/>
                <w:szCs w:val="20"/>
              </w:rPr>
            </w:pPr>
          </w:p>
        </w:tc>
      </w:tr>
      <w:tr w:rsidR="009E70C1" w:rsidRPr="009E70C1" w14:paraId="54E95957" w14:textId="77777777" w:rsidTr="00BB0497">
        <w:trPr>
          <w:trHeight w:val="290"/>
          <w:jc w:val="center"/>
        </w:trPr>
        <w:tc>
          <w:tcPr>
            <w:tcW w:w="3769" w:type="dxa"/>
            <w:vMerge/>
            <w:tcBorders>
              <w:top w:val="single" w:sz="4" w:space="0" w:color="auto"/>
              <w:left w:val="single" w:sz="4" w:space="0" w:color="auto"/>
              <w:bottom w:val="single" w:sz="4" w:space="0" w:color="000000"/>
              <w:right w:val="single" w:sz="4" w:space="0" w:color="auto"/>
            </w:tcBorders>
            <w:vAlign w:val="center"/>
            <w:hideMark/>
          </w:tcPr>
          <w:p w14:paraId="48C0628F" w14:textId="77777777" w:rsidR="009E70C1" w:rsidRPr="009E70C1" w:rsidRDefault="009E70C1" w:rsidP="009E70C1">
            <w:pPr>
              <w:spacing w:after="0" w:line="240" w:lineRule="auto"/>
              <w:rPr>
                <w:rFonts w:ascii="Verdana" w:eastAsia="Times New Roman" w:hAnsi="Verdana" w:cs="Times New Roman"/>
                <w:color w:val="000000"/>
              </w:rPr>
            </w:pPr>
          </w:p>
        </w:tc>
        <w:tc>
          <w:tcPr>
            <w:tcW w:w="2531" w:type="dxa"/>
            <w:tcBorders>
              <w:top w:val="nil"/>
              <w:left w:val="nil"/>
              <w:bottom w:val="single" w:sz="4" w:space="0" w:color="auto"/>
              <w:right w:val="single" w:sz="4" w:space="0" w:color="auto"/>
            </w:tcBorders>
            <w:noWrap/>
            <w:vAlign w:val="bottom"/>
            <w:hideMark/>
          </w:tcPr>
          <w:p w14:paraId="1791EEE7" w14:textId="77777777" w:rsidR="009E70C1" w:rsidRPr="009E70C1" w:rsidRDefault="009E70C1" w:rsidP="009E70C1">
            <w:pPr>
              <w:spacing w:after="0" w:line="240" w:lineRule="auto"/>
              <w:jc w:val="center"/>
              <w:rPr>
                <w:rFonts w:ascii="Verdana" w:eastAsia="Times New Roman" w:hAnsi="Verdana" w:cs="Times New Roman"/>
                <w:color w:val="000000"/>
              </w:rPr>
            </w:pPr>
            <w:r w:rsidRPr="009E70C1">
              <w:rPr>
                <w:rFonts w:ascii="Verdana" w:eastAsia="Times New Roman" w:hAnsi="Verdana" w:cs="Times New Roman"/>
                <w:color w:val="000000"/>
              </w:rPr>
              <w:t>21</w:t>
            </w:r>
          </w:p>
        </w:tc>
        <w:tc>
          <w:tcPr>
            <w:tcW w:w="146" w:type="dxa"/>
            <w:vAlign w:val="center"/>
            <w:hideMark/>
          </w:tcPr>
          <w:p w14:paraId="5486DD6C" w14:textId="77777777" w:rsidR="009E70C1" w:rsidRPr="009E70C1" w:rsidRDefault="009E70C1" w:rsidP="009E70C1">
            <w:pPr>
              <w:spacing w:after="0" w:line="240" w:lineRule="auto"/>
              <w:rPr>
                <w:rFonts w:ascii="Times New Roman" w:eastAsia="Times New Roman" w:hAnsi="Times New Roman" w:cs="Times New Roman"/>
                <w:sz w:val="20"/>
                <w:szCs w:val="20"/>
              </w:rPr>
            </w:pPr>
          </w:p>
        </w:tc>
      </w:tr>
      <w:tr w:rsidR="009E70C1" w:rsidRPr="009E70C1" w14:paraId="69A79000" w14:textId="77777777" w:rsidTr="00BB0497">
        <w:trPr>
          <w:trHeight w:val="290"/>
          <w:jc w:val="center"/>
        </w:trPr>
        <w:tc>
          <w:tcPr>
            <w:tcW w:w="3769" w:type="dxa"/>
            <w:vMerge/>
            <w:tcBorders>
              <w:top w:val="single" w:sz="4" w:space="0" w:color="auto"/>
              <w:left w:val="single" w:sz="4" w:space="0" w:color="auto"/>
              <w:bottom w:val="single" w:sz="4" w:space="0" w:color="000000"/>
              <w:right w:val="single" w:sz="4" w:space="0" w:color="auto"/>
            </w:tcBorders>
            <w:vAlign w:val="center"/>
            <w:hideMark/>
          </w:tcPr>
          <w:p w14:paraId="17154808" w14:textId="77777777" w:rsidR="009E70C1" w:rsidRPr="009E70C1" w:rsidRDefault="009E70C1" w:rsidP="009E70C1">
            <w:pPr>
              <w:spacing w:after="0" w:line="240" w:lineRule="auto"/>
              <w:rPr>
                <w:rFonts w:ascii="Verdana" w:eastAsia="Times New Roman" w:hAnsi="Verdana" w:cs="Times New Roman"/>
                <w:color w:val="000000"/>
              </w:rPr>
            </w:pPr>
          </w:p>
        </w:tc>
        <w:tc>
          <w:tcPr>
            <w:tcW w:w="2531" w:type="dxa"/>
            <w:tcBorders>
              <w:top w:val="nil"/>
              <w:left w:val="nil"/>
              <w:bottom w:val="single" w:sz="4" w:space="0" w:color="auto"/>
              <w:right w:val="single" w:sz="4" w:space="0" w:color="auto"/>
            </w:tcBorders>
            <w:noWrap/>
            <w:vAlign w:val="bottom"/>
            <w:hideMark/>
          </w:tcPr>
          <w:p w14:paraId="26792430" w14:textId="77777777" w:rsidR="009E70C1" w:rsidRPr="009E70C1" w:rsidRDefault="009E70C1" w:rsidP="009E70C1">
            <w:pPr>
              <w:spacing w:after="0" w:line="240" w:lineRule="auto"/>
              <w:jc w:val="center"/>
              <w:rPr>
                <w:rFonts w:ascii="Verdana" w:eastAsia="Times New Roman" w:hAnsi="Verdana" w:cs="Times New Roman"/>
                <w:color w:val="000000"/>
              </w:rPr>
            </w:pPr>
            <w:r w:rsidRPr="009E70C1">
              <w:rPr>
                <w:rFonts w:ascii="Verdana" w:eastAsia="Times New Roman" w:hAnsi="Verdana" w:cs="Times New Roman"/>
                <w:color w:val="000000"/>
              </w:rPr>
              <w:t>28</w:t>
            </w:r>
          </w:p>
        </w:tc>
        <w:tc>
          <w:tcPr>
            <w:tcW w:w="146" w:type="dxa"/>
            <w:vAlign w:val="center"/>
            <w:hideMark/>
          </w:tcPr>
          <w:p w14:paraId="106E11A5" w14:textId="77777777" w:rsidR="009E70C1" w:rsidRPr="009E70C1" w:rsidRDefault="009E70C1" w:rsidP="009E70C1">
            <w:pPr>
              <w:spacing w:after="0" w:line="240" w:lineRule="auto"/>
              <w:rPr>
                <w:rFonts w:ascii="Times New Roman" w:eastAsia="Times New Roman" w:hAnsi="Times New Roman" w:cs="Times New Roman"/>
                <w:sz w:val="20"/>
                <w:szCs w:val="20"/>
              </w:rPr>
            </w:pPr>
          </w:p>
        </w:tc>
      </w:tr>
    </w:tbl>
    <w:p w14:paraId="54F39E96" w14:textId="4A5F550B" w:rsidR="0003032B" w:rsidRPr="002C5F2C" w:rsidRDefault="0003032B">
      <w:pPr>
        <w:jc w:val="both"/>
        <w:rPr>
          <w:rFonts w:ascii="Quattrocento Sans" w:eastAsia="Quattrocento Sans" w:hAnsi="Quattrocento Sans" w:cs="Quattrocento Sans"/>
          <w:b/>
          <w:bCs/>
          <w:sz w:val="24"/>
          <w:szCs w:val="24"/>
          <w:lang w:val="pt-PT"/>
        </w:rPr>
      </w:pPr>
    </w:p>
    <w:p w14:paraId="2117C679" w14:textId="723AE842" w:rsidR="0003032B" w:rsidRPr="006B56F7" w:rsidRDefault="0003032B">
      <w:pPr>
        <w:jc w:val="both"/>
        <w:rPr>
          <w:rFonts w:ascii="Quattrocento Sans" w:eastAsia="Quattrocento Sans" w:hAnsi="Quattrocento Sans" w:cs="Quattrocento Sans"/>
          <w:sz w:val="24"/>
          <w:szCs w:val="24"/>
          <w:lang w:val="pt-PT"/>
        </w:rPr>
      </w:pPr>
    </w:p>
    <w:p w14:paraId="78A63889" w14:textId="365A01F3" w:rsidR="0003032B" w:rsidRDefault="00DA7CCD" w:rsidP="00DA7CCD">
      <w:pPr>
        <w:jc w:val="center"/>
        <w:rPr>
          <w:rFonts w:ascii="Quattrocento Sans" w:eastAsia="Quattrocento Sans" w:hAnsi="Quattrocento Sans" w:cs="Quattrocento Sans"/>
          <w:b/>
          <w:bCs/>
          <w:sz w:val="48"/>
          <w:szCs w:val="48"/>
          <w:lang w:val="pt-PT"/>
        </w:rPr>
      </w:pPr>
      <w:r w:rsidRPr="00DA7CCD">
        <w:rPr>
          <w:rFonts w:ascii="Quattrocento Sans" w:eastAsia="Quattrocento Sans" w:hAnsi="Quattrocento Sans" w:cs="Quattrocento Sans"/>
          <w:b/>
          <w:bCs/>
          <w:sz w:val="48"/>
          <w:szCs w:val="48"/>
          <w:lang w:val="pt-PT"/>
        </w:rPr>
        <w:t xml:space="preserve">PARA POSTULAR, </w:t>
      </w:r>
      <w:hyperlink r:id="rId8" w:history="1">
        <w:r w:rsidRPr="00056BA6">
          <w:rPr>
            <w:rStyle w:val="Hipervnculo"/>
            <w:rFonts w:ascii="Quattrocento Sans" w:eastAsia="Quattrocento Sans" w:hAnsi="Quattrocento Sans" w:cs="Quattrocento Sans"/>
            <w:b/>
            <w:bCs/>
            <w:sz w:val="48"/>
            <w:szCs w:val="48"/>
            <w:lang w:val="pt-PT"/>
          </w:rPr>
          <w:t>HACER C</w:t>
        </w:r>
        <w:r w:rsidRPr="00056BA6">
          <w:rPr>
            <w:rStyle w:val="Hipervnculo"/>
            <w:rFonts w:ascii="Quattrocento Sans" w:eastAsia="Quattrocento Sans" w:hAnsi="Quattrocento Sans" w:cs="Quattrocento Sans"/>
            <w:b/>
            <w:bCs/>
            <w:sz w:val="48"/>
            <w:szCs w:val="48"/>
            <w:lang w:val="pt-PT"/>
          </w:rPr>
          <w:t>L</w:t>
        </w:r>
        <w:r w:rsidRPr="00056BA6">
          <w:rPr>
            <w:rStyle w:val="Hipervnculo"/>
            <w:rFonts w:ascii="Quattrocento Sans" w:eastAsia="Quattrocento Sans" w:hAnsi="Quattrocento Sans" w:cs="Quattrocento Sans"/>
            <w:b/>
            <w:bCs/>
            <w:sz w:val="48"/>
            <w:szCs w:val="48"/>
            <w:lang w:val="pt-PT"/>
          </w:rPr>
          <w:t>I</w:t>
        </w:r>
        <w:r w:rsidRPr="00056BA6">
          <w:rPr>
            <w:rStyle w:val="Hipervnculo"/>
            <w:rFonts w:ascii="Quattrocento Sans" w:eastAsia="Quattrocento Sans" w:hAnsi="Quattrocento Sans" w:cs="Quattrocento Sans"/>
            <w:b/>
            <w:bCs/>
            <w:sz w:val="48"/>
            <w:szCs w:val="48"/>
            <w:lang w:val="pt-PT"/>
          </w:rPr>
          <w:t>CK</w:t>
        </w:r>
        <w:r w:rsidRPr="00056BA6">
          <w:rPr>
            <w:rStyle w:val="Hipervnculo"/>
            <w:rFonts w:ascii="Quattrocento Sans" w:eastAsia="Quattrocento Sans" w:hAnsi="Quattrocento Sans" w:cs="Quattrocento Sans"/>
            <w:b/>
            <w:bCs/>
            <w:sz w:val="48"/>
            <w:szCs w:val="48"/>
            <w:lang w:val="pt-PT"/>
          </w:rPr>
          <w:t xml:space="preserve"> AQUÍ</w:t>
        </w:r>
      </w:hyperlink>
    </w:p>
    <w:sectPr w:rsidR="0003032B">
      <w:headerReference w:type="default" r:id="rId9"/>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80DBA2" w14:textId="77777777" w:rsidR="00342612" w:rsidRDefault="00342612">
      <w:pPr>
        <w:spacing w:after="0" w:line="240" w:lineRule="auto"/>
      </w:pPr>
      <w:r>
        <w:separator/>
      </w:r>
    </w:p>
  </w:endnote>
  <w:endnote w:type="continuationSeparator" w:id="0">
    <w:p w14:paraId="474FA7AB" w14:textId="77777777" w:rsidR="00342612" w:rsidRDefault="00342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923EA108-E9A8-4D83-9775-206FCE5703C6}"/>
    <w:embedBold r:id="rId2" w:fontKey="{6D5D64CD-1DA3-4610-86E4-933A6C8753D8}"/>
  </w:font>
  <w:font w:name="Calibri">
    <w:panose1 w:val="020F0502020204030204"/>
    <w:charset w:val="00"/>
    <w:family w:val="swiss"/>
    <w:pitch w:val="variable"/>
    <w:sig w:usb0="E4002EFF" w:usb1="C200247B" w:usb2="00000009" w:usb3="00000000" w:csb0="000001FF" w:csb1="00000000"/>
    <w:embedRegular r:id="rId3" w:fontKey="{2543A8C9-F4A2-477E-B860-A858DD9C589F}"/>
    <w:embedBold r:id="rId4" w:fontKey="{AB9D6ACB-FB7F-4D3A-83CC-B4507CD3198B}"/>
  </w:font>
  <w:font w:name="Segoe UI">
    <w:panose1 w:val="020B0502040204020203"/>
    <w:charset w:val="00"/>
    <w:family w:val="swiss"/>
    <w:pitch w:val="variable"/>
    <w:sig w:usb0="E4002EFF" w:usb1="C000E47F" w:usb2="00000009" w:usb3="00000000" w:csb0="000001FF" w:csb1="00000000"/>
    <w:embedRegular r:id="rId5" w:fontKey="{8AE4E5C1-AD1F-4455-B40E-64BEA3BA264D}"/>
  </w:font>
  <w:font w:name="Georgia">
    <w:panose1 w:val="02040502050405020303"/>
    <w:charset w:val="00"/>
    <w:family w:val="roman"/>
    <w:pitch w:val="variable"/>
    <w:sig w:usb0="00000287" w:usb1="00000000" w:usb2="00000000" w:usb3="00000000" w:csb0="0000009F" w:csb1="00000000"/>
    <w:embedItalic r:id="rId6" w:fontKey="{207ABA11-9D82-4904-A53D-7C0D519E2EDA}"/>
  </w:font>
  <w:font w:name="Calibri Light">
    <w:panose1 w:val="020F0302020204030204"/>
    <w:charset w:val="00"/>
    <w:family w:val="swiss"/>
    <w:pitch w:val="variable"/>
    <w:sig w:usb0="E4002EFF" w:usb1="C200247B" w:usb2="00000009" w:usb3="00000000" w:csb0="000001FF" w:csb1="00000000"/>
    <w:embedRegular r:id="rId7" w:fontKey="{508AF454-F2E9-4903-AFD5-F8A3E039D3A7}"/>
    <w:embedBold r:id="rId8" w:fontKey="{940C2BD5-2FC3-470F-9354-4A73A4E1C3BC}"/>
  </w:font>
  <w:font w:name="Aptos">
    <w:charset w:val="00"/>
    <w:family w:val="swiss"/>
    <w:pitch w:val="variable"/>
    <w:sig w:usb0="20000287" w:usb1="00000003" w:usb2="00000000" w:usb3="00000000" w:csb0="0000019F" w:csb1="00000000"/>
    <w:embedRegular r:id="rId9" w:fontKey="{CA4EB693-2EB1-4BBC-BA25-AFB210CFA40C}"/>
  </w:font>
  <w:font w:name="Aptos Narrow">
    <w:charset w:val="00"/>
    <w:family w:val="swiss"/>
    <w:pitch w:val="variable"/>
    <w:sig w:usb0="20000287" w:usb1="00000003" w:usb2="00000000" w:usb3="00000000" w:csb0="0000019F" w:csb1="00000000"/>
    <w:embedBold r:id="rId10" w:fontKey="{97E0F9DC-363D-4744-986B-A434D6271A54}"/>
  </w:font>
  <w:font w:name="Quattrocento Sans">
    <w:charset w:val="00"/>
    <w:family w:val="swiss"/>
    <w:pitch w:val="variable"/>
    <w:sig w:usb0="800000BF" w:usb1="4000005B" w:usb2="00000000" w:usb3="00000000" w:csb0="00000001" w:csb1="00000000"/>
    <w:embedRegular r:id="rId11" w:fontKey="{596DB9B5-4528-4C6D-979D-64333D692B81}"/>
    <w:embedBold r:id="rId12" w:fontKey="{8CEF25C5-5F14-4DCC-ADE0-9B6CEA7B661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D39060" w14:textId="77777777" w:rsidR="00342612" w:rsidRDefault="00342612">
      <w:pPr>
        <w:spacing w:after="0" w:line="240" w:lineRule="auto"/>
      </w:pPr>
      <w:r>
        <w:separator/>
      </w:r>
    </w:p>
  </w:footnote>
  <w:footnote w:type="continuationSeparator" w:id="0">
    <w:p w14:paraId="16309360" w14:textId="77777777" w:rsidR="00342612" w:rsidRDefault="003426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AB5BA" w14:textId="532B27DD" w:rsidR="0003032B" w:rsidRDefault="007E0E16">
    <w:pPr>
      <w:pBdr>
        <w:top w:val="nil"/>
        <w:left w:val="nil"/>
        <w:bottom w:val="nil"/>
        <w:right w:val="nil"/>
        <w:between w:val="nil"/>
      </w:pBdr>
      <w:tabs>
        <w:tab w:val="center" w:pos="4419"/>
        <w:tab w:val="right" w:pos="8838"/>
      </w:tabs>
      <w:spacing w:after="0" w:line="240" w:lineRule="auto"/>
      <w:rPr>
        <w:color w:val="000000"/>
      </w:rPr>
    </w:pPr>
    <w:r>
      <w:rPr>
        <w:noProof/>
        <w:color w:val="000000"/>
      </w:rPr>
      <w:drawing>
        <wp:anchor distT="0" distB="0" distL="114300" distR="114300" simplePos="0" relativeHeight="251659264" behindDoc="0" locked="0" layoutInCell="1" allowOverlap="1" wp14:anchorId="6FD32CC6" wp14:editId="39A524A0">
          <wp:simplePos x="0" y="0"/>
          <wp:positionH relativeFrom="margin">
            <wp:align>right</wp:align>
          </wp:positionH>
          <wp:positionV relativeFrom="paragraph">
            <wp:posOffset>81915</wp:posOffset>
          </wp:positionV>
          <wp:extent cx="1464310" cy="351790"/>
          <wp:effectExtent l="0" t="0" r="2540" b="0"/>
          <wp:wrapNone/>
          <wp:docPr id="3" name="Imagen 3" descr="fcv-logo-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fcv-logo-horizontal"/>
                  <pic:cNvPicPr>
                    <a:picLocks noChangeAspect="1"/>
                  </pic:cNvPicPr>
                </pic:nvPicPr>
                <pic:blipFill>
                  <a:blip r:embed="rId1"/>
                  <a:stretch>
                    <a:fillRect/>
                  </a:stretch>
                </pic:blipFill>
                <pic:spPr>
                  <a:xfrm>
                    <a:off x="0" y="0"/>
                    <a:ext cx="1464310" cy="351790"/>
                  </a:xfrm>
                  <a:prstGeom prst="rect">
                    <a:avLst/>
                  </a:prstGeom>
                </pic:spPr>
              </pic:pic>
            </a:graphicData>
          </a:graphic>
        </wp:anchor>
      </w:drawing>
    </w:r>
    <w:r w:rsidR="00701B65">
      <w:rPr>
        <w:noProof/>
        <w:color w:val="000000"/>
      </w:rPr>
      <w:drawing>
        <wp:inline distT="0" distB="0" distL="0" distR="0" wp14:anchorId="72E4F26C" wp14:editId="54350548">
          <wp:extent cx="1886526" cy="546100"/>
          <wp:effectExtent l="0" t="0" r="0" b="6350"/>
          <wp:docPr id="1597841675" name="Imagen 1"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706821" name="Imagen 1" descr="Logotipo&#10;&#10;El contenido generado por IA puede ser incorrecto."/>
                  <pic:cNvPicPr/>
                </pic:nvPicPr>
                <pic:blipFill>
                  <a:blip r:embed="rId2">
                    <a:extLst>
                      <a:ext uri="{28A0092B-C50C-407E-A947-70E740481C1C}">
                        <a14:useLocalDpi xmlns:a14="http://schemas.microsoft.com/office/drawing/2010/main" val="0"/>
                      </a:ext>
                    </a:extLst>
                  </a:blip>
                  <a:stretch>
                    <a:fillRect/>
                  </a:stretch>
                </pic:blipFill>
                <pic:spPr>
                  <a:xfrm>
                    <a:off x="0" y="0"/>
                    <a:ext cx="1911097" cy="553213"/>
                  </a:xfrm>
                  <a:prstGeom prst="rect">
                    <a:avLst/>
                  </a:prstGeom>
                </pic:spPr>
              </pic:pic>
            </a:graphicData>
          </a:graphic>
        </wp:inline>
      </w:drawing>
    </w:r>
    <w:r w:rsidR="00701B65">
      <w:rPr>
        <w:color w:val="000000"/>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43BEA"/>
    <w:multiLevelType w:val="hybridMultilevel"/>
    <w:tmpl w:val="57FCDC14"/>
    <w:lvl w:ilvl="0" w:tplc="2412334C">
      <w:start w:val="1"/>
      <w:numFmt w:val="upperLetter"/>
      <w:lvlText w:val="%1)"/>
      <w:lvlJc w:val="left"/>
      <w:pPr>
        <w:ind w:left="814" w:hanging="360"/>
      </w:pPr>
      <w:rPr>
        <w:b/>
      </w:rPr>
    </w:lvl>
    <w:lvl w:ilvl="1" w:tplc="340A0019">
      <w:start w:val="1"/>
      <w:numFmt w:val="lowerLetter"/>
      <w:lvlText w:val="%2."/>
      <w:lvlJc w:val="left"/>
      <w:pPr>
        <w:ind w:left="1534" w:hanging="360"/>
      </w:pPr>
    </w:lvl>
    <w:lvl w:ilvl="2" w:tplc="340A001B">
      <w:start w:val="1"/>
      <w:numFmt w:val="lowerRoman"/>
      <w:lvlText w:val="%3."/>
      <w:lvlJc w:val="right"/>
      <w:pPr>
        <w:ind w:left="2254" w:hanging="180"/>
      </w:pPr>
    </w:lvl>
    <w:lvl w:ilvl="3" w:tplc="340A000F">
      <w:start w:val="1"/>
      <w:numFmt w:val="decimal"/>
      <w:lvlText w:val="%4."/>
      <w:lvlJc w:val="left"/>
      <w:pPr>
        <w:ind w:left="2974" w:hanging="360"/>
      </w:pPr>
    </w:lvl>
    <w:lvl w:ilvl="4" w:tplc="340A0019">
      <w:start w:val="1"/>
      <w:numFmt w:val="lowerLetter"/>
      <w:lvlText w:val="%5."/>
      <w:lvlJc w:val="left"/>
      <w:pPr>
        <w:ind w:left="3694" w:hanging="360"/>
      </w:pPr>
    </w:lvl>
    <w:lvl w:ilvl="5" w:tplc="340A001B">
      <w:start w:val="1"/>
      <w:numFmt w:val="lowerRoman"/>
      <w:lvlText w:val="%6."/>
      <w:lvlJc w:val="right"/>
      <w:pPr>
        <w:ind w:left="4414" w:hanging="180"/>
      </w:pPr>
    </w:lvl>
    <w:lvl w:ilvl="6" w:tplc="340A000F">
      <w:start w:val="1"/>
      <w:numFmt w:val="decimal"/>
      <w:lvlText w:val="%7."/>
      <w:lvlJc w:val="left"/>
      <w:pPr>
        <w:ind w:left="5134" w:hanging="360"/>
      </w:pPr>
    </w:lvl>
    <w:lvl w:ilvl="7" w:tplc="340A0019">
      <w:start w:val="1"/>
      <w:numFmt w:val="lowerLetter"/>
      <w:lvlText w:val="%8."/>
      <w:lvlJc w:val="left"/>
      <w:pPr>
        <w:ind w:left="5854" w:hanging="360"/>
      </w:pPr>
    </w:lvl>
    <w:lvl w:ilvl="8" w:tplc="340A001B">
      <w:start w:val="1"/>
      <w:numFmt w:val="lowerRoman"/>
      <w:lvlText w:val="%9."/>
      <w:lvlJc w:val="right"/>
      <w:pPr>
        <w:ind w:left="6574" w:hanging="180"/>
      </w:pPr>
    </w:lvl>
  </w:abstractNum>
  <w:abstractNum w:abstractNumId="1" w15:restartNumberingAfterBreak="0">
    <w:nsid w:val="221113AD"/>
    <w:multiLevelType w:val="multilevel"/>
    <w:tmpl w:val="2F344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605487"/>
    <w:multiLevelType w:val="multilevel"/>
    <w:tmpl w:val="12C46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EBC442F"/>
    <w:multiLevelType w:val="hybridMultilevel"/>
    <w:tmpl w:val="94C6EBE4"/>
    <w:lvl w:ilvl="0" w:tplc="C8EA5594">
      <w:start w:val="28"/>
      <w:numFmt w:val="bullet"/>
      <w:lvlText w:val="-"/>
      <w:lvlJc w:val="left"/>
      <w:pPr>
        <w:ind w:left="4190" w:hanging="360"/>
      </w:pPr>
      <w:rPr>
        <w:rFonts w:ascii="Verdana" w:eastAsia="Times New Roman" w:hAnsi="Verdana" w:cs="Times New Roman" w:hint="default"/>
      </w:rPr>
    </w:lvl>
    <w:lvl w:ilvl="1" w:tplc="340A0003" w:tentative="1">
      <w:start w:val="1"/>
      <w:numFmt w:val="bullet"/>
      <w:lvlText w:val="o"/>
      <w:lvlJc w:val="left"/>
      <w:pPr>
        <w:ind w:left="4910" w:hanging="360"/>
      </w:pPr>
      <w:rPr>
        <w:rFonts w:ascii="Courier New" w:hAnsi="Courier New" w:cs="Courier New" w:hint="default"/>
      </w:rPr>
    </w:lvl>
    <w:lvl w:ilvl="2" w:tplc="340A0005" w:tentative="1">
      <w:start w:val="1"/>
      <w:numFmt w:val="bullet"/>
      <w:lvlText w:val=""/>
      <w:lvlJc w:val="left"/>
      <w:pPr>
        <w:ind w:left="5630" w:hanging="360"/>
      </w:pPr>
      <w:rPr>
        <w:rFonts w:ascii="Wingdings" w:hAnsi="Wingdings" w:hint="default"/>
      </w:rPr>
    </w:lvl>
    <w:lvl w:ilvl="3" w:tplc="340A0001" w:tentative="1">
      <w:start w:val="1"/>
      <w:numFmt w:val="bullet"/>
      <w:lvlText w:val=""/>
      <w:lvlJc w:val="left"/>
      <w:pPr>
        <w:ind w:left="6350" w:hanging="360"/>
      </w:pPr>
      <w:rPr>
        <w:rFonts w:ascii="Symbol" w:hAnsi="Symbol" w:hint="default"/>
      </w:rPr>
    </w:lvl>
    <w:lvl w:ilvl="4" w:tplc="340A0003" w:tentative="1">
      <w:start w:val="1"/>
      <w:numFmt w:val="bullet"/>
      <w:lvlText w:val="o"/>
      <w:lvlJc w:val="left"/>
      <w:pPr>
        <w:ind w:left="7070" w:hanging="360"/>
      </w:pPr>
      <w:rPr>
        <w:rFonts w:ascii="Courier New" w:hAnsi="Courier New" w:cs="Courier New" w:hint="default"/>
      </w:rPr>
    </w:lvl>
    <w:lvl w:ilvl="5" w:tplc="340A0005" w:tentative="1">
      <w:start w:val="1"/>
      <w:numFmt w:val="bullet"/>
      <w:lvlText w:val=""/>
      <w:lvlJc w:val="left"/>
      <w:pPr>
        <w:ind w:left="7790" w:hanging="360"/>
      </w:pPr>
      <w:rPr>
        <w:rFonts w:ascii="Wingdings" w:hAnsi="Wingdings" w:hint="default"/>
      </w:rPr>
    </w:lvl>
    <w:lvl w:ilvl="6" w:tplc="340A0001" w:tentative="1">
      <w:start w:val="1"/>
      <w:numFmt w:val="bullet"/>
      <w:lvlText w:val=""/>
      <w:lvlJc w:val="left"/>
      <w:pPr>
        <w:ind w:left="8510" w:hanging="360"/>
      </w:pPr>
      <w:rPr>
        <w:rFonts w:ascii="Symbol" w:hAnsi="Symbol" w:hint="default"/>
      </w:rPr>
    </w:lvl>
    <w:lvl w:ilvl="7" w:tplc="340A0003" w:tentative="1">
      <w:start w:val="1"/>
      <w:numFmt w:val="bullet"/>
      <w:lvlText w:val="o"/>
      <w:lvlJc w:val="left"/>
      <w:pPr>
        <w:ind w:left="9230" w:hanging="360"/>
      </w:pPr>
      <w:rPr>
        <w:rFonts w:ascii="Courier New" w:hAnsi="Courier New" w:cs="Courier New" w:hint="default"/>
      </w:rPr>
    </w:lvl>
    <w:lvl w:ilvl="8" w:tplc="340A0005" w:tentative="1">
      <w:start w:val="1"/>
      <w:numFmt w:val="bullet"/>
      <w:lvlText w:val=""/>
      <w:lvlJc w:val="left"/>
      <w:pPr>
        <w:ind w:left="9950" w:hanging="360"/>
      </w:pPr>
      <w:rPr>
        <w:rFonts w:ascii="Wingdings" w:hAnsi="Wingdings" w:hint="default"/>
      </w:rPr>
    </w:lvl>
  </w:abstractNum>
  <w:num w:numId="1" w16cid:durableId="1238246646">
    <w:abstractNumId w:val="2"/>
  </w:num>
  <w:num w:numId="2" w16cid:durableId="55053735">
    <w:abstractNumId w:val="1"/>
  </w:num>
  <w:num w:numId="3" w16cid:durableId="952484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170264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32B"/>
    <w:rsid w:val="000230DA"/>
    <w:rsid w:val="0003032B"/>
    <w:rsid w:val="00056BA6"/>
    <w:rsid w:val="000B5B49"/>
    <w:rsid w:val="000F7C84"/>
    <w:rsid w:val="001D2550"/>
    <w:rsid w:val="001E1191"/>
    <w:rsid w:val="002C5F2C"/>
    <w:rsid w:val="00342612"/>
    <w:rsid w:val="004626BA"/>
    <w:rsid w:val="00472CA9"/>
    <w:rsid w:val="00500216"/>
    <w:rsid w:val="00522CF6"/>
    <w:rsid w:val="00562C2C"/>
    <w:rsid w:val="00584951"/>
    <w:rsid w:val="00591C5C"/>
    <w:rsid w:val="005A54C7"/>
    <w:rsid w:val="005F579F"/>
    <w:rsid w:val="00633810"/>
    <w:rsid w:val="00693E75"/>
    <w:rsid w:val="006B56F7"/>
    <w:rsid w:val="006D517E"/>
    <w:rsid w:val="00701B65"/>
    <w:rsid w:val="00737EFC"/>
    <w:rsid w:val="00792EF4"/>
    <w:rsid w:val="007A39C4"/>
    <w:rsid w:val="007B5ADF"/>
    <w:rsid w:val="007C70BD"/>
    <w:rsid w:val="007E0E16"/>
    <w:rsid w:val="00841C49"/>
    <w:rsid w:val="008656C5"/>
    <w:rsid w:val="00873AAE"/>
    <w:rsid w:val="00944234"/>
    <w:rsid w:val="00944BED"/>
    <w:rsid w:val="00946A2A"/>
    <w:rsid w:val="00962A3A"/>
    <w:rsid w:val="009705CC"/>
    <w:rsid w:val="00976868"/>
    <w:rsid w:val="009E70C1"/>
    <w:rsid w:val="009F73A2"/>
    <w:rsid w:val="00AD7852"/>
    <w:rsid w:val="00AE5BD2"/>
    <w:rsid w:val="00AF1935"/>
    <w:rsid w:val="00B022DB"/>
    <w:rsid w:val="00B1203E"/>
    <w:rsid w:val="00B25534"/>
    <w:rsid w:val="00B81310"/>
    <w:rsid w:val="00BA451D"/>
    <w:rsid w:val="00BB0497"/>
    <w:rsid w:val="00CE63E2"/>
    <w:rsid w:val="00CF52EB"/>
    <w:rsid w:val="00CF7D4A"/>
    <w:rsid w:val="00D516DE"/>
    <w:rsid w:val="00DA7CCD"/>
    <w:rsid w:val="00EB0BF2"/>
    <w:rsid w:val="00F379CB"/>
    <w:rsid w:val="00F91B1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83D08"/>
  <w15:docId w15:val="{3A619FB9-F42B-49A3-94A7-7A7672462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Encabezado">
    <w:name w:val="header"/>
    <w:basedOn w:val="Normal"/>
    <w:link w:val="EncabezadoCar"/>
    <w:uiPriority w:val="99"/>
    <w:unhideWhenUsed/>
    <w:rsid w:val="003978B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978BE"/>
  </w:style>
  <w:style w:type="paragraph" w:styleId="Piedepgina">
    <w:name w:val="footer"/>
    <w:basedOn w:val="Normal"/>
    <w:link w:val="PiedepginaCar"/>
    <w:uiPriority w:val="99"/>
    <w:unhideWhenUsed/>
    <w:rsid w:val="003978B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978BE"/>
  </w:style>
  <w:style w:type="table" w:styleId="Tablaconcuadrcula">
    <w:name w:val="Table Grid"/>
    <w:basedOn w:val="Tablanormal"/>
    <w:uiPriority w:val="39"/>
    <w:rsid w:val="004B34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E14C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14CC"/>
    <w:rPr>
      <w:rFonts w:ascii="Segoe UI" w:hAnsi="Segoe UI" w:cs="Segoe UI"/>
      <w:sz w:val="18"/>
      <w:szCs w:val="18"/>
    </w:rPr>
  </w:style>
  <w:style w:type="paragraph" w:styleId="NormalWeb">
    <w:name w:val="Normal (Web)"/>
    <w:basedOn w:val="Normal"/>
    <w:uiPriority w:val="99"/>
    <w:semiHidden/>
    <w:unhideWhenUsed/>
    <w:rsid w:val="002532F3"/>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uiPriority w:val="34"/>
    <w:qFormat/>
    <w:rsid w:val="00E31DD5"/>
    <w:pPr>
      <w:spacing w:after="0" w:line="240" w:lineRule="auto"/>
      <w:ind w:left="720"/>
      <w:contextualSpacing/>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Fuerte">
    <w:name w:val="Strong"/>
    <w:basedOn w:val="Fuentedeprrafopredeter"/>
    <w:uiPriority w:val="22"/>
    <w:qFormat/>
    <w:rsid w:val="00946A2A"/>
    <w:rPr>
      <w:b/>
      <w:bCs/>
    </w:rPr>
  </w:style>
  <w:style w:type="character" w:styleId="Hipervnculo">
    <w:name w:val="Hyperlink"/>
    <w:basedOn w:val="Fuentedeprrafopredeter"/>
    <w:uiPriority w:val="99"/>
    <w:unhideWhenUsed/>
    <w:rsid w:val="00DA7CCD"/>
    <w:rPr>
      <w:color w:val="0563C1" w:themeColor="hyperlink"/>
      <w:u w:val="single"/>
    </w:rPr>
  </w:style>
  <w:style w:type="character" w:styleId="Mencinsinresolver">
    <w:name w:val="Unresolved Mention"/>
    <w:basedOn w:val="Fuentedeprrafopredeter"/>
    <w:uiPriority w:val="99"/>
    <w:semiHidden/>
    <w:unhideWhenUsed/>
    <w:rsid w:val="00DA7CCD"/>
    <w:rPr>
      <w:color w:val="605E5C"/>
      <w:shd w:val="clear" w:color="auto" w:fill="E1DFDD"/>
    </w:rPr>
  </w:style>
  <w:style w:type="character" w:styleId="Hipervnculovisitado">
    <w:name w:val="FollowedHyperlink"/>
    <w:basedOn w:val="Fuentedeprrafopredeter"/>
    <w:uiPriority w:val="99"/>
    <w:semiHidden/>
    <w:unhideWhenUsed/>
    <w:rsid w:val="00841C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forms.gle/Jfk5HF4hoWa6R4eP9"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dnDUXXUCGlctOnAryxNym5PrPw==">CgMxLjA4AHIhMXgtVGY1MllmenNiQzNYcmEzZFNRN1FWRHZkSm5LQTBz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632</Words>
  <Characters>3476</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José Varas</dc:creator>
  <cp:lastModifiedBy>Pamela Cubillos (Adm-DAF)</cp:lastModifiedBy>
  <cp:revision>4</cp:revision>
  <cp:lastPrinted>2026-04-14T16:12:00Z</cp:lastPrinted>
  <dcterms:created xsi:type="dcterms:W3CDTF">2026-04-16T14:15:00Z</dcterms:created>
  <dcterms:modified xsi:type="dcterms:W3CDTF">2026-04-16T14:54:00Z</dcterms:modified>
</cp:coreProperties>
</file>